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766C3D">
        <w:rPr>
          <w:rFonts w:ascii="Arial" w:hAnsi="Arial" w:cs="Arial" w:hint="eastAsia"/>
          <w:b/>
          <w:sz w:val="24"/>
          <w:szCs w:val="24"/>
          <w:lang w:eastAsia="zh-CN"/>
        </w:rPr>
        <w:t>5</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4E6E70">
        <w:rPr>
          <w:rFonts w:ascii="Arial" w:hAnsi="Arial" w:cs="Arial" w:hint="eastAsia"/>
          <w:b/>
          <w:sz w:val="24"/>
          <w:szCs w:val="24"/>
          <w:lang w:eastAsia="zh-CN"/>
        </w:rPr>
        <w:t>6</w:t>
      </w:r>
      <w:r w:rsidR="00674AFE">
        <w:rPr>
          <w:rFonts w:ascii="Arial" w:hAnsi="Arial" w:cs="Arial" w:hint="eastAsia"/>
          <w:b/>
          <w:sz w:val="24"/>
          <w:szCs w:val="24"/>
          <w:lang w:eastAsia="zh-CN"/>
        </w:rPr>
        <w:t>2779</w:t>
      </w:r>
    </w:p>
    <w:p w:rsidR="00AE25BF" w:rsidRPr="00B71106" w:rsidRDefault="004E6E70"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Nanjing</w:t>
      </w:r>
      <w:r w:rsidR="00FC36BB">
        <w:rPr>
          <w:rFonts w:ascii="Arial" w:hAnsi="Arial" w:cs="Arial" w:hint="eastAsia"/>
          <w:b/>
          <w:sz w:val="24"/>
          <w:szCs w:val="24"/>
          <w:lang w:eastAsia="zh-CN"/>
        </w:rPr>
        <w:t>,</w:t>
      </w:r>
      <w:r w:rsidR="00B71106">
        <w:rPr>
          <w:rFonts w:ascii="Arial" w:hAnsi="Arial" w:cs="Arial"/>
          <w:b/>
          <w:sz w:val="24"/>
          <w:szCs w:val="24"/>
        </w:rPr>
        <w:t xml:space="preserve"> </w:t>
      </w:r>
      <w:r w:rsidR="00FC36BB">
        <w:rPr>
          <w:rFonts w:ascii="Arial" w:hAnsi="Arial" w:cs="Arial" w:hint="eastAsia"/>
          <w:b/>
          <w:sz w:val="24"/>
          <w:szCs w:val="24"/>
          <w:lang w:eastAsia="zh-CN"/>
        </w:rPr>
        <w:t>C</w:t>
      </w:r>
      <w:r>
        <w:rPr>
          <w:rFonts w:ascii="Arial" w:hAnsi="Arial" w:cs="Arial" w:hint="eastAsia"/>
          <w:b/>
          <w:sz w:val="24"/>
          <w:szCs w:val="24"/>
          <w:lang w:eastAsia="zh-CN"/>
        </w:rPr>
        <w:t>hina</w:t>
      </w:r>
      <w:r w:rsidR="00B71106">
        <w:rPr>
          <w:rFonts w:ascii="Arial" w:hAnsi="Arial" w:cs="Arial"/>
          <w:b/>
          <w:sz w:val="24"/>
          <w:szCs w:val="24"/>
        </w:rPr>
        <w:t xml:space="preserve">, </w:t>
      </w:r>
      <w:r w:rsidR="00766C3D">
        <w:rPr>
          <w:rFonts w:ascii="Arial" w:hAnsi="Arial" w:cs="Arial" w:hint="eastAsia"/>
          <w:b/>
          <w:sz w:val="24"/>
          <w:szCs w:val="24"/>
          <w:lang w:eastAsia="zh-CN"/>
        </w:rPr>
        <w:t>23</w:t>
      </w:r>
      <w:r w:rsidR="00FC36BB">
        <w:rPr>
          <w:rFonts w:ascii="Arial" w:hAnsi="Arial" w:cs="Arial" w:hint="eastAsia"/>
          <w:b/>
          <w:sz w:val="24"/>
          <w:szCs w:val="24"/>
          <w:lang w:eastAsia="zh-CN"/>
        </w:rPr>
        <w:t>-</w:t>
      </w:r>
      <w:r w:rsidR="00766C3D">
        <w:rPr>
          <w:rFonts w:ascii="Arial" w:hAnsi="Arial" w:cs="Arial" w:hint="eastAsia"/>
          <w:b/>
          <w:sz w:val="24"/>
          <w:szCs w:val="24"/>
          <w:lang w:eastAsia="zh-CN"/>
        </w:rPr>
        <w:t>27</w:t>
      </w:r>
      <w:r w:rsidR="00B71106">
        <w:rPr>
          <w:rFonts w:ascii="Arial" w:hAnsi="Arial" w:cs="Arial"/>
          <w:b/>
          <w:sz w:val="24"/>
          <w:szCs w:val="24"/>
        </w:rPr>
        <w:t xml:space="preserve"> </w:t>
      </w:r>
      <w:r w:rsidR="00766C3D">
        <w:rPr>
          <w:rFonts w:ascii="Arial" w:hAnsi="Arial" w:cs="Arial" w:hint="eastAsia"/>
          <w:b/>
          <w:sz w:val="24"/>
          <w:szCs w:val="24"/>
          <w:lang w:eastAsia="zh-CN"/>
        </w:rPr>
        <w:t>May</w:t>
      </w:r>
      <w:r w:rsidR="00B71106">
        <w:rPr>
          <w:rFonts w:ascii="Arial" w:hAnsi="Arial" w:cs="Arial"/>
          <w:b/>
          <w:sz w:val="24"/>
          <w:szCs w:val="24"/>
        </w:rPr>
        <w:t xml:space="preserve">, </w:t>
      </w:r>
      <w:r w:rsidR="00766C3D">
        <w:rPr>
          <w:rFonts w:ascii="Arial" w:hAnsi="Arial" w:cs="Arial" w:hint="eastAsia"/>
          <w:b/>
          <w:sz w:val="24"/>
          <w:szCs w:val="24"/>
          <w:lang w:eastAsia="zh-CN"/>
        </w:rPr>
        <w:t>2016</w:t>
      </w:r>
      <w:r w:rsidR="008B3E54">
        <w:rPr>
          <w:rFonts w:ascii="Arial" w:hAnsi="Arial" w:cs="Arial" w:hint="eastAsia"/>
          <w:b/>
          <w:sz w:val="24"/>
          <w:szCs w:val="24"/>
          <w:lang w:eastAsia="zh-CN"/>
        </w:rPr>
        <w:t xml:space="preserve">                                                     (revision of S2-162416)</w:t>
      </w:r>
    </w:p>
    <w:p w:rsidR="00802EFB"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344628">
        <w:rPr>
          <w:rFonts w:ascii="Arial" w:hAnsi="Arial" w:hint="eastAsia"/>
          <w:b/>
          <w:lang w:val="en-US" w:eastAsia="zh-CN"/>
        </w:rPr>
        <w:t xml:space="preserve">China Telecom, KDDI, Allot Communications, Intel, CATR, CATT, </w:t>
      </w:r>
      <w:proofErr w:type="spellStart"/>
      <w:r w:rsidR="00344628">
        <w:rPr>
          <w:rFonts w:ascii="Arial" w:hAnsi="Arial" w:hint="eastAsia"/>
          <w:b/>
          <w:lang w:val="en-US" w:eastAsia="zh-CN"/>
        </w:rPr>
        <w:t>Huawei</w:t>
      </w:r>
      <w:proofErr w:type="spellEnd"/>
      <w:r w:rsidR="00344628">
        <w:rPr>
          <w:rFonts w:ascii="Arial" w:hAnsi="Arial" w:hint="eastAsia"/>
          <w:b/>
          <w:lang w:val="en-US" w:eastAsia="zh-CN"/>
        </w:rPr>
        <w:t xml:space="preserve">, </w:t>
      </w:r>
      <w:proofErr w:type="spellStart"/>
      <w:r w:rsidR="00344628">
        <w:rPr>
          <w:rFonts w:ascii="Arial" w:hAnsi="Arial" w:hint="eastAsia"/>
          <w:b/>
          <w:lang w:val="en-US" w:eastAsia="zh-CN"/>
        </w:rPr>
        <w:t>Hisilicon</w:t>
      </w:r>
      <w:proofErr w:type="spellEnd"/>
      <w:r w:rsidR="00344628">
        <w:rPr>
          <w:rFonts w:ascii="Arial" w:hAnsi="Arial" w:hint="eastAsia"/>
          <w:b/>
          <w:lang w:val="en-US" w:eastAsia="zh-CN"/>
        </w:rPr>
        <w:t xml:space="preserve">, ZTE </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E6E70">
        <w:rPr>
          <w:rFonts w:ascii="Arial" w:hAnsi="Arial" w:cs="Arial" w:hint="eastAsia"/>
          <w:lang w:eastAsia="zh-CN"/>
        </w:rPr>
        <w:t>WID</w:t>
      </w:r>
      <w:r w:rsidR="00C47D36">
        <w:rPr>
          <w:rFonts w:ascii="Arial" w:hAnsi="Arial" w:cs="Arial" w:hint="eastAsia"/>
          <w:lang w:eastAsia="zh-CN"/>
        </w:rPr>
        <w:t xml:space="preserve"> on </w:t>
      </w:r>
      <w:r w:rsidR="004E6E70">
        <w:rPr>
          <w:rFonts w:ascii="Arial" w:hAnsi="Arial" w:cs="Arial" w:hint="eastAsia"/>
          <w:lang w:eastAsia="zh-CN"/>
        </w:rPr>
        <w:t>improvement</w:t>
      </w:r>
      <w:r w:rsidR="00E13E1E">
        <w:rPr>
          <w:rFonts w:ascii="Arial" w:hAnsi="Arial" w:cs="Arial" w:hint="eastAsia"/>
          <w:lang w:eastAsia="zh-CN"/>
        </w:rPr>
        <w:t>s</w:t>
      </w:r>
      <w:r w:rsidR="004E6E70">
        <w:rPr>
          <w:rFonts w:ascii="Arial" w:hAnsi="Arial" w:cs="Arial" w:hint="eastAsia"/>
          <w:lang w:eastAsia="zh-CN"/>
        </w:rPr>
        <w:t xml:space="preserve"> of</w:t>
      </w:r>
      <w:r w:rsidR="00C47D36">
        <w:rPr>
          <w:rFonts w:ascii="Arial" w:hAnsi="Arial" w:cs="Arial" w:hint="eastAsia"/>
          <w:lang w:eastAsia="zh-CN"/>
        </w:rPr>
        <w:t xml:space="preserve"> awareness of user location</w:t>
      </w:r>
      <w:r w:rsidR="00B75DCC">
        <w:rPr>
          <w:rFonts w:ascii="Arial" w:hAnsi="Arial" w:cs="Arial" w:hint="eastAsia"/>
          <w:lang w:eastAsia="zh-CN"/>
        </w:rPr>
        <w:t xml:space="preserve"> change</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55588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55588E">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C47D36">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4E6E70">
        <w:rPr>
          <w:rFonts w:cs="Arial" w:hint="eastAsia"/>
          <w:lang w:eastAsia="zh-CN"/>
        </w:rPr>
        <w:t xml:space="preserve">WID </w:t>
      </w:r>
      <w:r w:rsidR="00C47D36">
        <w:rPr>
          <w:rFonts w:cs="Arial" w:hint="eastAsia"/>
          <w:lang w:eastAsia="zh-CN"/>
        </w:rPr>
        <w:t xml:space="preserve">on </w:t>
      </w:r>
      <w:r w:rsidR="00B1100F">
        <w:rPr>
          <w:rFonts w:cs="Arial" w:hint="eastAsia"/>
          <w:lang w:eastAsia="zh-CN"/>
        </w:rPr>
        <w:t xml:space="preserve">improvements of </w:t>
      </w:r>
      <w:r w:rsidR="00C47D36">
        <w:rPr>
          <w:rFonts w:cs="Arial" w:hint="eastAsia"/>
          <w:lang w:eastAsia="zh-CN"/>
        </w:rPr>
        <w:t>awareness of user location</w:t>
      </w:r>
      <w:r w:rsidR="00FC36BB">
        <w:rPr>
          <w:rFonts w:cs="Arial" w:hint="eastAsia"/>
          <w:lang w:eastAsia="zh-CN"/>
        </w:rPr>
        <w:t xml:space="preserve"> change</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ins w:id="2" w:author="Rapporteur" w:date="2016-05-25T16:36:00Z">
        <w:r w:rsidR="00B42417" w:rsidDel="00B42417">
          <w:rPr>
            <w:rFonts w:hint="eastAsia"/>
            <w:lang w:eastAsia="zh-CN"/>
          </w:rPr>
          <w:t xml:space="preserve"> </w:t>
        </w:r>
      </w:ins>
      <w:del w:id="3" w:author="Rapporteur" w:date="2016-05-25T16:36:00Z">
        <w:r w:rsidR="00C47D36" w:rsidDel="00B42417">
          <w:rPr>
            <w:rFonts w:hint="eastAsia"/>
            <w:lang w:eastAsia="zh-CN"/>
          </w:rPr>
          <w:delText xml:space="preserve"> </w:delText>
        </w:r>
        <w:r w:rsidR="0014491F" w:rsidDel="00B42417">
          <w:rPr>
            <w:rFonts w:hint="eastAsia"/>
            <w:lang w:eastAsia="zh-CN"/>
          </w:rPr>
          <w:delText>WID_</w:delText>
        </w:r>
      </w:del>
      <w:r w:rsidR="0014491F">
        <w:rPr>
          <w:rFonts w:hint="eastAsia"/>
          <w:lang w:eastAsia="zh-CN"/>
        </w:rPr>
        <w:t>AULC</w:t>
      </w:r>
    </w:p>
    <w:p w:rsidR="00B078D6" w:rsidRPr="00B078D6" w:rsidRDefault="00B078D6" w:rsidP="00B078D6">
      <w:pPr>
        <w:pStyle w:val="2"/>
      </w:pPr>
      <w:r>
        <w:t xml:space="preserve">Unique identifier </w:t>
      </w:r>
      <w:commentRangeStart w:id="4"/>
      <w:r>
        <w:t>*</w:t>
      </w:r>
      <w:commentRangeEnd w:id="4"/>
      <w:r>
        <w:rPr>
          <w:rStyle w:val="a6"/>
          <w:rFonts w:ascii="Times New Roman" w:hAnsi="Times New Roman"/>
        </w:rPr>
        <w:commentReference w:id="4"/>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5"/>
      <w:r w:rsidR="00985B73">
        <w:t>*</w:t>
      </w:r>
      <w:commentRangeEnd w:id="5"/>
      <w:r w:rsidR="00985B73">
        <w:rPr>
          <w:rStyle w:val="a6"/>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6"/>
      <w:r w:rsidR="00985B73">
        <w:t>*</w:t>
      </w:r>
      <w:commentRangeEnd w:id="6"/>
      <w:r w:rsidR="00985B73">
        <w:rPr>
          <w:rStyle w:val="a6"/>
          <w:rFonts w:ascii="Times New Roman" w:hAnsi="Times New Roman"/>
        </w:rPr>
        <w:commentReference w:id="6"/>
      </w:r>
    </w:p>
    <w:p w:rsidR="00A36378" w:rsidRPr="00A36378" w:rsidRDefault="00A36378" w:rsidP="001C5C86">
      <w:pPr>
        <w:ind w:right="-99"/>
      </w:pPr>
      <w:r w:rsidRPr="00A36378">
        <w:t>This work item is a …</w:t>
      </w:r>
      <w:r w:rsidR="002000C2">
        <w:t xml:space="preserve"> </w:t>
      </w:r>
      <w:commentRangeStart w:id="7"/>
      <w:r w:rsidR="002000C2">
        <w:t>*</w:t>
      </w:r>
      <w:commentRangeEnd w:id="7"/>
      <w:r w:rsidR="002000C2">
        <w:rPr>
          <w:rStyle w:val="a6"/>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344628" w:rsidP="00A10539">
            <w:pPr>
              <w:pStyle w:val="TAC"/>
            </w:pPr>
            <w:r w:rsidRPr="00F72A3F">
              <w:t>X</w:t>
            </w: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4876B9" w:rsidP="00A10539">
            <w:pPr>
              <w:pStyle w:val="TAL"/>
              <w:rPr>
                <w:highlight w:val="yellow"/>
                <w:lang w:eastAsia="zh-CN"/>
              </w:rPr>
            </w:pPr>
          </w:p>
        </w:tc>
        <w:tc>
          <w:tcPr>
            <w:tcW w:w="4536" w:type="dxa"/>
          </w:tcPr>
          <w:p w:rsidR="004876B9" w:rsidRPr="00C04DC7" w:rsidRDefault="004876B9" w:rsidP="005D17ED">
            <w:pPr>
              <w:pStyle w:val="TAL"/>
              <w:rPr>
                <w:highlight w:val="yellow"/>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9"/>
            <w:r w:rsidRPr="00F72A3F">
              <w:t>*</w:t>
            </w:r>
            <w:commentRangeEnd w:id="9"/>
            <w:r w:rsidRPr="00F72A3F">
              <w:rPr>
                <w:rStyle w:val="a6"/>
                <w:rFonts w:ascii="Times New Roman" w:hAnsi="Times New Roman"/>
                <w:b w:val="0"/>
              </w:rPr>
              <w:commentReference w:id="9"/>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344628" w:rsidRPr="00F72A3F" w:rsidTr="00A36378">
        <w:tc>
          <w:tcPr>
            <w:tcW w:w="1101" w:type="dxa"/>
          </w:tcPr>
          <w:p w:rsidR="00344628" w:rsidRPr="00C04DC7" w:rsidRDefault="00344628" w:rsidP="003854C2">
            <w:pPr>
              <w:pStyle w:val="TAL"/>
              <w:rPr>
                <w:highlight w:val="yellow"/>
                <w:lang w:eastAsia="zh-CN"/>
              </w:rPr>
            </w:pPr>
            <w:r w:rsidRPr="000F4279">
              <w:rPr>
                <w:lang w:eastAsia="zh-CN"/>
              </w:rPr>
              <w:t>690050</w:t>
            </w:r>
          </w:p>
        </w:tc>
        <w:tc>
          <w:tcPr>
            <w:tcW w:w="3969" w:type="dxa"/>
          </w:tcPr>
          <w:p w:rsidR="00344628" w:rsidRPr="00C04DC7" w:rsidRDefault="00344628" w:rsidP="003854C2">
            <w:pPr>
              <w:pStyle w:val="TAL"/>
              <w:rPr>
                <w:highlight w:val="yellow"/>
                <w:lang w:eastAsia="zh-CN"/>
              </w:rPr>
            </w:pPr>
            <w:r>
              <w:rPr>
                <w:rFonts w:hint="eastAsia"/>
                <w:lang w:eastAsia="zh-CN"/>
              </w:rPr>
              <w:t>FS_AULC</w:t>
            </w:r>
          </w:p>
        </w:tc>
        <w:tc>
          <w:tcPr>
            <w:tcW w:w="4536" w:type="dxa"/>
          </w:tcPr>
          <w:p w:rsidR="00344628" w:rsidRPr="00C04DC7" w:rsidRDefault="00344628" w:rsidP="003854C2">
            <w:pPr>
              <w:pStyle w:val="TAL"/>
              <w:rPr>
                <w:highlight w:val="yellow"/>
                <w:lang w:eastAsia="zh-CN"/>
              </w:rPr>
            </w:pPr>
            <w:r>
              <w:rPr>
                <w:rFonts w:hint="eastAsia"/>
                <w:lang w:eastAsia="zh-CN"/>
              </w:rPr>
              <w:t xml:space="preserve">The normative work </w:t>
            </w:r>
            <w:r>
              <w:rPr>
                <w:lang w:eastAsia="zh-CN"/>
              </w:rPr>
              <w:t xml:space="preserve">follows conclusions of </w:t>
            </w:r>
            <w:r>
              <w:rPr>
                <w:rFonts w:hint="eastAsia"/>
                <w:lang w:eastAsia="zh-CN"/>
              </w:rPr>
              <w:t xml:space="preserve"> FS_AU</w:t>
            </w:r>
            <w:r>
              <w:rPr>
                <w:lang w:eastAsia="zh-CN"/>
              </w:rPr>
              <w:t>LC</w:t>
            </w:r>
            <w:r>
              <w:rPr>
                <w:rFonts w:hint="eastAsia"/>
                <w:lang w:eastAsia="zh-CN"/>
              </w:rPr>
              <w:t xml:space="preserve"> </w:t>
            </w:r>
            <w:r>
              <w:rPr>
                <w:lang w:eastAsia="zh-CN"/>
              </w:rPr>
              <w:t>(</w:t>
            </w:r>
            <w:r>
              <w:rPr>
                <w:rFonts w:hint="eastAsia"/>
                <w:lang w:eastAsia="zh-CN"/>
              </w:rPr>
              <w:t>TR</w:t>
            </w:r>
            <w:r>
              <w:rPr>
                <w:lang w:eastAsia="zh-CN"/>
              </w:rPr>
              <w:t xml:space="preserve"> </w:t>
            </w:r>
            <w:r>
              <w:rPr>
                <w:rFonts w:hint="eastAsia"/>
                <w:lang w:eastAsia="zh-CN"/>
              </w:rPr>
              <w:t>23.710</w:t>
            </w:r>
            <w:r>
              <w:rPr>
                <w:lang w:eastAsia="zh-CN"/>
              </w:rPr>
              <w:t>)</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0"/>
      <w:r w:rsidR="002000C2">
        <w:t>*</w:t>
      </w:r>
      <w:commentRangeEnd w:id="10"/>
      <w:r w:rsidR="002000C2">
        <w:rPr>
          <w:rStyle w:val="a6"/>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11"/>
            <w:r w:rsidR="00F440D3" w:rsidRPr="00F72A3F">
              <w:t>*</w:t>
            </w:r>
            <w:commentRangeEnd w:id="11"/>
            <w:r w:rsidR="00F440D3" w:rsidRPr="00F72A3F">
              <w:rPr>
                <w:rStyle w:val="a6"/>
                <w:rFonts w:ascii="Times New Roman" w:hAnsi="Times New Roman"/>
                <w:b w:val="0"/>
              </w:rPr>
              <w:commentReference w:id="11"/>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2"/>
      <w:r w:rsidR="00F440D3">
        <w:t>*</w:t>
      </w:r>
      <w:commentRangeEnd w:id="12"/>
      <w:proofErr w:type="gramEnd"/>
      <w:r w:rsidR="00F440D3">
        <w:rPr>
          <w:rStyle w:val="a6"/>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4"/>
      <w:r w:rsidR="00F440D3">
        <w:t>*</w:t>
      </w:r>
      <w:commentRangeEnd w:id="14"/>
      <w:r w:rsidR="00F440D3">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7"/>
      <w:r w:rsidR="00FD3A4E">
        <w:t>*</w:t>
      </w:r>
      <w:commentRangeEnd w:id="17"/>
      <w:r w:rsidR="00FD3A4E">
        <w:rPr>
          <w:rStyle w:val="a6"/>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2"/>
        <w:rPr>
          <w:lang w:eastAsia="zh-CN"/>
        </w:rPr>
      </w:pPr>
      <w:r>
        <w:t>3</w:t>
      </w:r>
      <w:r>
        <w:tab/>
        <w:t>Justification</w:t>
      </w:r>
      <w:r w:rsidR="00FD3A4E">
        <w:t xml:space="preserve"> </w:t>
      </w:r>
      <w:commentRangeStart w:id="19"/>
      <w:r w:rsidR="00FD3A4E">
        <w:t>*</w:t>
      </w:r>
      <w:commentRangeEnd w:id="19"/>
      <w:r w:rsidR="00FD3A4E">
        <w:rPr>
          <w:rStyle w:val="a6"/>
          <w:rFonts w:ascii="Times New Roman" w:hAnsi="Times New Roman"/>
        </w:rPr>
        <w:commentReference w:id="19"/>
      </w:r>
    </w:p>
    <w:p w:rsidR="00D7131B" w:rsidRPr="00D7131B" w:rsidRDefault="00202DFF" w:rsidP="0014491F">
      <w:pPr>
        <w:ind w:right="-99"/>
        <w:rPr>
          <w:lang w:val="en-US" w:eastAsia="zh-CN"/>
        </w:rPr>
      </w:pPr>
      <w:r>
        <w:rPr>
          <w:rFonts w:hint="eastAsia"/>
          <w:lang w:eastAsia="zh-CN"/>
        </w:rPr>
        <w:t>With the increasing requirement</w:t>
      </w:r>
      <w:r w:rsidR="00BE46E2">
        <w:rPr>
          <w:rFonts w:hint="eastAsia"/>
          <w:lang w:eastAsia="zh-CN"/>
        </w:rPr>
        <w:t>s</w:t>
      </w:r>
      <w:r w:rsidR="00FC36BB">
        <w:rPr>
          <w:rFonts w:hint="eastAsia"/>
          <w:lang w:eastAsia="zh-CN"/>
        </w:rPr>
        <w:t xml:space="preserve"> of user location awareness</w:t>
      </w:r>
      <w:r>
        <w:rPr>
          <w:rFonts w:hint="eastAsia"/>
          <w:lang w:eastAsia="zh-CN"/>
        </w:rPr>
        <w:t xml:space="preserve">, operators may want to </w:t>
      </w:r>
      <w:r w:rsidR="00230866">
        <w:rPr>
          <w:lang w:eastAsia="zh-CN"/>
        </w:rPr>
        <w:t>provide different</w:t>
      </w:r>
      <w:r w:rsidR="00BE46E2">
        <w:rPr>
          <w:rFonts w:hint="eastAsia"/>
          <w:lang w:eastAsia="zh-CN"/>
        </w:rPr>
        <w:t xml:space="preserve"> </w:t>
      </w:r>
      <w:r>
        <w:rPr>
          <w:rFonts w:hint="eastAsia"/>
          <w:lang w:eastAsia="zh-CN"/>
        </w:rPr>
        <w:t xml:space="preserve">users with </w:t>
      </w:r>
      <w:r w:rsidR="000C24C7">
        <w:rPr>
          <w:rFonts w:hint="eastAsia"/>
          <w:lang w:eastAsia="zh-CN"/>
        </w:rPr>
        <w:t>different policies depending on specific</w:t>
      </w:r>
      <w:r>
        <w:rPr>
          <w:rFonts w:hint="eastAsia"/>
          <w:lang w:eastAsia="zh-CN"/>
        </w:rPr>
        <w:t xml:space="preserve"> interest</w:t>
      </w:r>
      <w:r w:rsidR="00230866">
        <w:rPr>
          <w:lang w:eastAsia="zh-CN"/>
        </w:rPr>
        <w:t>ed</w:t>
      </w:r>
      <w:r>
        <w:rPr>
          <w:rFonts w:hint="eastAsia"/>
          <w:lang w:eastAsia="zh-CN"/>
        </w:rPr>
        <w:t xml:space="preserve"> areas</w:t>
      </w:r>
      <w:r w:rsidR="000C24C7">
        <w:rPr>
          <w:rFonts w:hint="eastAsia"/>
          <w:lang w:eastAsia="zh-CN"/>
        </w:rPr>
        <w:t xml:space="preserve">. </w:t>
      </w:r>
      <w:r w:rsidR="00230866">
        <w:rPr>
          <w:lang w:eastAsia="zh-CN"/>
        </w:rPr>
        <w:t>E</w:t>
      </w:r>
      <w:r w:rsidR="00BE46E2">
        <w:rPr>
          <w:rFonts w:hint="eastAsia"/>
          <w:lang w:eastAsia="zh-CN"/>
        </w:rPr>
        <w:t xml:space="preserve">nhancement </w:t>
      </w:r>
      <w:r w:rsidR="00230866">
        <w:rPr>
          <w:lang w:eastAsia="zh-CN"/>
        </w:rPr>
        <w:t>on existing</w:t>
      </w:r>
      <w:r w:rsidR="00BE46E2">
        <w:rPr>
          <w:rFonts w:hint="eastAsia"/>
          <w:lang w:eastAsia="zh-CN"/>
        </w:rPr>
        <w:t xml:space="preserve"> location </w:t>
      </w:r>
      <w:r w:rsidR="00230866">
        <w:rPr>
          <w:lang w:eastAsia="zh-CN"/>
        </w:rPr>
        <w:t xml:space="preserve">reporting </w:t>
      </w:r>
      <w:r w:rsidR="00BE46E2">
        <w:rPr>
          <w:rFonts w:hint="eastAsia"/>
          <w:lang w:eastAsia="zh-CN"/>
        </w:rPr>
        <w:t xml:space="preserve">mechanism and/or new location </w:t>
      </w:r>
      <w:r w:rsidR="00230866">
        <w:rPr>
          <w:lang w:eastAsia="zh-CN"/>
        </w:rPr>
        <w:t xml:space="preserve">reporting </w:t>
      </w:r>
      <w:r w:rsidR="00BE46E2">
        <w:rPr>
          <w:rFonts w:hint="eastAsia"/>
          <w:lang w:eastAsia="zh-CN"/>
        </w:rPr>
        <w:t xml:space="preserve">mechanism </w:t>
      </w:r>
      <w:r w:rsidR="00230866">
        <w:rPr>
          <w:lang w:eastAsia="zh-CN"/>
        </w:rPr>
        <w:t xml:space="preserve">may be needed in order to </w:t>
      </w:r>
      <w:r w:rsidR="00BE46E2">
        <w:rPr>
          <w:rFonts w:hint="eastAsia"/>
          <w:lang w:eastAsia="zh-CN"/>
        </w:rPr>
        <w:t>fully tak</w:t>
      </w:r>
      <w:r w:rsidR="00230866">
        <w:rPr>
          <w:lang w:eastAsia="zh-CN"/>
        </w:rPr>
        <w:t>e</w:t>
      </w:r>
      <w:r w:rsidR="00BE46E2">
        <w:rPr>
          <w:rFonts w:hint="eastAsia"/>
          <w:lang w:eastAsia="zh-CN"/>
        </w:rPr>
        <w:t xml:space="preserve"> advantage of operator network</w:t>
      </w:r>
      <w:r w:rsidR="00BE46E2">
        <w:rPr>
          <w:lang w:eastAsia="zh-CN"/>
        </w:rPr>
        <w:t>’</w:t>
      </w:r>
      <w:r w:rsidR="00BE46E2">
        <w:rPr>
          <w:rFonts w:hint="eastAsia"/>
          <w:lang w:eastAsia="zh-CN"/>
        </w:rPr>
        <w:t xml:space="preserve">s deployment. </w:t>
      </w:r>
      <w:r w:rsidR="00C34708" w:rsidRPr="00C34708">
        <w:rPr>
          <w:lang w:eastAsia="zh-CN"/>
        </w:rPr>
        <w:t>Different</w:t>
      </w:r>
      <w:r w:rsidR="004C10C7">
        <w:rPr>
          <w:lang w:eastAsia="zh-CN"/>
        </w:rPr>
        <w:t>iated</w:t>
      </w:r>
      <w:r w:rsidR="00C34708" w:rsidRPr="00C34708">
        <w:rPr>
          <w:lang w:eastAsia="zh-CN"/>
        </w:rPr>
        <w:t xml:space="preserve"> </w:t>
      </w:r>
      <w:r w:rsidR="00C34708">
        <w:rPr>
          <w:lang w:eastAsia="zh-CN"/>
        </w:rPr>
        <w:t xml:space="preserve">charging or </w:t>
      </w:r>
      <w:proofErr w:type="spellStart"/>
      <w:r w:rsidR="00C34708">
        <w:rPr>
          <w:lang w:eastAsia="zh-CN"/>
        </w:rPr>
        <w:t>QoS</w:t>
      </w:r>
      <w:proofErr w:type="spellEnd"/>
      <w:r w:rsidR="00C34708">
        <w:rPr>
          <w:lang w:eastAsia="zh-CN"/>
        </w:rPr>
        <w:t xml:space="preserve"> may be</w:t>
      </w:r>
      <w:r w:rsidR="00C34708" w:rsidRPr="00C34708">
        <w:rPr>
          <w:lang w:eastAsia="zh-CN"/>
        </w:rPr>
        <w:t xml:space="preserve"> applicable for a user </w:t>
      </w:r>
      <w:r w:rsidR="00C34708">
        <w:rPr>
          <w:lang w:eastAsia="zh-CN"/>
        </w:rPr>
        <w:t xml:space="preserve">in some </w:t>
      </w:r>
      <w:r w:rsidR="00C34708" w:rsidRPr="00C34708">
        <w:rPr>
          <w:lang w:eastAsia="zh-CN"/>
        </w:rPr>
        <w:t>areas of interest</w:t>
      </w:r>
      <w:r w:rsidR="004C10C7">
        <w:rPr>
          <w:lang w:eastAsia="zh-CN"/>
        </w:rPr>
        <w:t xml:space="preserve">. </w:t>
      </w:r>
    </w:p>
    <w:p w:rsidR="00322FE5" w:rsidRPr="008A47D6" w:rsidDel="00B42417" w:rsidRDefault="008A47D6">
      <w:pPr>
        <w:ind w:right="-99"/>
        <w:rPr>
          <w:del w:id="20" w:author="Rapporteur" w:date="2016-05-25T16:35:00Z"/>
          <w:lang w:eastAsia="zh-CN"/>
        </w:rPr>
      </w:pPr>
      <w:del w:id="21" w:author="Rapporteur" w:date="2016-05-25T16:35:00Z">
        <w:r w:rsidDel="00B42417">
          <w:rPr>
            <w:lang w:eastAsia="zh-CN"/>
          </w:rPr>
          <w:delText>The</w:delText>
        </w:r>
        <w:r w:rsidDel="00B42417">
          <w:rPr>
            <w:rFonts w:hint="eastAsia"/>
            <w:lang w:eastAsia="zh-CN"/>
          </w:rPr>
          <w:delText xml:space="preserve"> FA_AULC has been concluded to support 1) s</w:delText>
        </w:r>
        <w:r w:rsidRPr="00DF616A" w:rsidDel="00B42417">
          <w:rPr>
            <w:lang w:eastAsia="zh-CN"/>
          </w:rPr>
          <w:delText>imultaneous activation</w:delText>
        </w:r>
        <w:r w:rsidRPr="00DF616A" w:rsidDel="00B42417">
          <w:rPr>
            <w:rFonts w:hint="eastAsia"/>
            <w:lang w:eastAsia="zh-CN"/>
          </w:rPr>
          <w:delText xml:space="preserve"> of </w:delText>
        </w:r>
        <w:r w:rsidRPr="00DF616A" w:rsidDel="00B42417">
          <w:rPr>
            <w:lang w:eastAsia="zh-CN"/>
          </w:rPr>
          <w:delText>multiple</w:delText>
        </w:r>
        <w:r w:rsidRPr="00DF616A" w:rsidDel="00B42417">
          <w:rPr>
            <w:rFonts w:hint="eastAsia"/>
            <w:lang w:eastAsia="zh-CN"/>
          </w:rPr>
          <w:delText xml:space="preserve"> </w:delText>
        </w:r>
        <w:r w:rsidRPr="00DF616A" w:rsidDel="00B42417">
          <w:rPr>
            <w:rFonts w:hint="eastAsia"/>
          </w:rPr>
          <w:delText>UE-dedicated PRA(s) and</w:delText>
        </w:r>
        <w:r w:rsidRPr="00DF616A" w:rsidDel="00B42417">
          <w:rPr>
            <w:rFonts w:hint="eastAsia"/>
            <w:lang w:eastAsia="zh-CN"/>
          </w:rPr>
          <w:delText>/or core network</w:delText>
        </w:r>
        <w:r w:rsidRPr="00DF616A" w:rsidDel="00B42417">
          <w:rPr>
            <w:rFonts w:hint="eastAsia"/>
          </w:rPr>
          <w:delText xml:space="preserve"> pre-defined PRA(s) </w:delText>
        </w:r>
        <w:r w:rsidRPr="00DF616A" w:rsidDel="00B42417">
          <w:delText>f</w:delText>
        </w:r>
        <w:r w:rsidRPr="00DF616A" w:rsidDel="00B42417">
          <w:rPr>
            <w:rFonts w:hint="eastAsia"/>
            <w:lang w:eastAsia="zh-CN"/>
          </w:rPr>
          <w:delText>or each PDN connection</w:delText>
        </w:r>
        <w:r w:rsidDel="00B42417">
          <w:rPr>
            <w:rFonts w:hint="eastAsia"/>
            <w:lang w:eastAsia="zh-CN"/>
          </w:rPr>
          <w:delText>; 2)</w:delText>
        </w:r>
        <w:r w:rsidRPr="008A47D6" w:rsidDel="00B42417">
          <w:rPr>
            <w:rFonts w:hint="eastAsia"/>
            <w:lang w:eastAsia="zh-CN"/>
          </w:rPr>
          <w:delText xml:space="preserve"> </w:delText>
        </w:r>
        <w:r w:rsidDel="00B42417">
          <w:rPr>
            <w:rFonts w:hint="eastAsia"/>
            <w:lang w:eastAsia="zh-CN"/>
          </w:rPr>
          <w:delText>PLMN partition supporting; 3) E</w:delText>
        </w:r>
        <w:r w:rsidRPr="00DF616A" w:rsidDel="00B42417">
          <w:rPr>
            <w:lang w:eastAsia="zh-CN"/>
          </w:rPr>
          <w:delText>fficient node resource control</w:delText>
        </w:r>
        <w:r w:rsidDel="00B42417">
          <w:rPr>
            <w:rFonts w:hint="eastAsia"/>
            <w:lang w:eastAsia="zh-CN"/>
          </w:rPr>
          <w:delText xml:space="preserve"> in case of multiple PRA extension. </w:delText>
        </w:r>
      </w:del>
    </w:p>
    <w:p w:rsidR="006B3664" w:rsidRDefault="006B3664" w:rsidP="006B3664">
      <w:pPr>
        <w:pStyle w:val="2"/>
      </w:pPr>
      <w:r>
        <w:t>4</w:t>
      </w:r>
      <w:r>
        <w:tab/>
        <w:t xml:space="preserve">Objective </w:t>
      </w:r>
      <w:commentRangeStart w:id="22"/>
      <w:r>
        <w:t>*</w:t>
      </w:r>
      <w:commentRangeEnd w:id="22"/>
      <w:r>
        <w:rPr>
          <w:rStyle w:val="a6"/>
          <w:rFonts w:ascii="Times New Roman" w:hAnsi="Times New Roman"/>
        </w:rPr>
        <w:commentReference w:id="22"/>
      </w:r>
    </w:p>
    <w:p w:rsidR="008B3E54" w:rsidRDefault="00C47D36" w:rsidP="008B3E54">
      <w:pPr>
        <w:rPr>
          <w:ins w:id="23" w:author="Rapporteur" w:date="2016-05-25T16:34:00Z"/>
          <w:lang w:val="en-US" w:eastAsia="zh-CN"/>
        </w:rPr>
      </w:pPr>
      <w:r>
        <w:rPr>
          <w:rFonts w:hint="eastAsia"/>
          <w:lang w:eastAsia="zh-CN"/>
        </w:rPr>
        <w:t xml:space="preserve">The </w:t>
      </w:r>
      <w:r w:rsidR="000F4279">
        <w:rPr>
          <w:rFonts w:hint="eastAsia"/>
          <w:lang w:eastAsia="zh-CN"/>
        </w:rPr>
        <w:t xml:space="preserve">work item </w:t>
      </w:r>
      <w:del w:id="24" w:author="Rapporteur" w:date="2016-05-25T16:32:00Z">
        <w:r w:rsidR="000F4279" w:rsidDel="008B3E54">
          <w:rPr>
            <w:rFonts w:hint="eastAsia"/>
            <w:lang w:eastAsia="zh-CN"/>
          </w:rPr>
          <w:delText>aims to</w:delText>
        </w:r>
      </w:del>
      <w:ins w:id="25" w:author="Rapporteur" w:date="2016-05-25T16:32:00Z">
        <w:r w:rsidR="008B3E54">
          <w:rPr>
            <w:rFonts w:hint="eastAsia"/>
            <w:lang w:eastAsia="zh-CN"/>
          </w:rPr>
          <w:t>is proposed to</w:t>
        </w:r>
      </w:ins>
      <w:r w:rsidR="000F4279">
        <w:rPr>
          <w:rFonts w:hint="eastAsia"/>
          <w:lang w:eastAsia="zh-CN"/>
        </w:rPr>
        <w:t xml:space="preserve"> finish the normative work</w:t>
      </w:r>
      <w:r w:rsidR="00F62E84">
        <w:rPr>
          <w:rFonts w:hint="eastAsia"/>
          <w:lang w:eastAsia="zh-CN"/>
        </w:rPr>
        <w:t xml:space="preserve"> of AULC</w:t>
      </w:r>
      <w:ins w:id="26" w:author="Rapporteur" w:date="2016-05-25T16:32:00Z">
        <w:r w:rsidR="008B3E54">
          <w:rPr>
            <w:rFonts w:hint="eastAsia"/>
            <w:lang w:eastAsia="zh-CN"/>
          </w:rPr>
          <w:t xml:space="preserve"> addressing 3 key issues (</w:t>
        </w:r>
      </w:ins>
      <w:ins w:id="27" w:author="Rapporteur" w:date="2016-05-25T16:33:00Z">
        <w:r w:rsidR="008B3E54">
          <w:rPr>
            <w:rFonts w:hint="eastAsia"/>
            <w:lang w:eastAsia="zh-CN"/>
          </w:rPr>
          <w:t>1) s</w:t>
        </w:r>
        <w:r w:rsidR="008B3E54" w:rsidRPr="00DF616A">
          <w:rPr>
            <w:lang w:eastAsia="zh-CN"/>
          </w:rPr>
          <w:t>imultaneous activation</w:t>
        </w:r>
        <w:r w:rsidR="008B3E54" w:rsidRPr="00DF616A">
          <w:rPr>
            <w:rFonts w:hint="eastAsia"/>
            <w:lang w:eastAsia="zh-CN"/>
          </w:rPr>
          <w:t xml:space="preserve"> of </w:t>
        </w:r>
        <w:r w:rsidR="008B3E54" w:rsidRPr="00DF616A">
          <w:rPr>
            <w:lang w:eastAsia="zh-CN"/>
          </w:rPr>
          <w:t>multiple</w:t>
        </w:r>
        <w:r w:rsidR="008B3E54" w:rsidRPr="00DF616A">
          <w:rPr>
            <w:rFonts w:hint="eastAsia"/>
            <w:lang w:eastAsia="zh-CN"/>
          </w:rPr>
          <w:t xml:space="preserve"> </w:t>
        </w:r>
        <w:r w:rsidR="008B3E54" w:rsidRPr="00DF616A">
          <w:rPr>
            <w:rFonts w:hint="eastAsia"/>
          </w:rPr>
          <w:t>UE-dedicated PRA(s) and</w:t>
        </w:r>
        <w:r w:rsidR="008B3E54" w:rsidRPr="00DF616A">
          <w:rPr>
            <w:rFonts w:hint="eastAsia"/>
            <w:lang w:eastAsia="zh-CN"/>
          </w:rPr>
          <w:t>/or core network</w:t>
        </w:r>
        <w:r w:rsidR="008B3E54" w:rsidRPr="00DF616A">
          <w:rPr>
            <w:rFonts w:hint="eastAsia"/>
          </w:rPr>
          <w:t xml:space="preserve"> pre-defined PRA(s) </w:t>
        </w:r>
        <w:r w:rsidR="008B3E54" w:rsidRPr="00DF616A">
          <w:t>f</w:t>
        </w:r>
        <w:r w:rsidR="008B3E54" w:rsidRPr="00DF616A">
          <w:rPr>
            <w:rFonts w:hint="eastAsia"/>
            <w:lang w:eastAsia="zh-CN"/>
          </w:rPr>
          <w:t>or each PDN connection</w:t>
        </w:r>
        <w:r w:rsidR="008B3E54">
          <w:rPr>
            <w:rFonts w:hint="eastAsia"/>
            <w:lang w:eastAsia="zh-CN"/>
          </w:rPr>
          <w:t>; 2)</w:t>
        </w:r>
        <w:r w:rsidR="008B3E54" w:rsidRPr="008A47D6">
          <w:rPr>
            <w:rFonts w:hint="eastAsia"/>
            <w:lang w:eastAsia="zh-CN"/>
          </w:rPr>
          <w:t xml:space="preserve"> </w:t>
        </w:r>
        <w:r w:rsidR="008B3E54">
          <w:rPr>
            <w:rFonts w:hint="eastAsia"/>
            <w:lang w:eastAsia="zh-CN"/>
          </w:rPr>
          <w:t>PLMN partition supporting; 3) E</w:t>
        </w:r>
        <w:r w:rsidR="008B3E54" w:rsidRPr="00DF616A">
          <w:rPr>
            <w:lang w:eastAsia="zh-CN"/>
          </w:rPr>
          <w:t>fficient node resource control</w:t>
        </w:r>
        <w:r w:rsidR="008B3E54">
          <w:rPr>
            <w:rFonts w:hint="eastAsia"/>
            <w:lang w:eastAsia="zh-CN"/>
          </w:rPr>
          <w:t xml:space="preserve"> in case of multiple PRA extension</w:t>
        </w:r>
      </w:ins>
      <w:ins w:id="28" w:author="Rapporteur" w:date="2016-05-25T16:32:00Z">
        <w:r w:rsidR="008B3E54">
          <w:rPr>
            <w:rFonts w:hint="eastAsia"/>
            <w:lang w:eastAsia="zh-CN"/>
          </w:rPr>
          <w:t>)</w:t>
        </w:r>
      </w:ins>
      <w:ins w:id="29" w:author="Rapporteur" w:date="2016-05-25T16:34:00Z">
        <w:r w:rsidR="008B3E54">
          <w:rPr>
            <w:rFonts w:hint="eastAsia"/>
            <w:lang w:eastAsia="zh-CN"/>
          </w:rPr>
          <w:t xml:space="preserve"> in TR 23.710. </w:t>
        </w:r>
      </w:ins>
      <w:r w:rsidR="00F62E84">
        <w:rPr>
          <w:rFonts w:hint="eastAsia"/>
          <w:lang w:eastAsia="zh-CN"/>
        </w:rPr>
        <w:t xml:space="preserve"> </w:t>
      </w:r>
    </w:p>
    <w:p w:rsidR="008B3E54" w:rsidRDefault="008B3E54" w:rsidP="008B3E54">
      <w:pPr>
        <w:rPr>
          <w:ins w:id="30" w:author="Rapporteur" w:date="2016-05-25T16:34:00Z"/>
          <w:lang w:eastAsia="zh-CN"/>
        </w:rPr>
      </w:pPr>
      <w:ins w:id="31" w:author="Rapporteur" w:date="2016-05-25T16:34:00Z">
        <w:r>
          <w:rPr>
            <w:rFonts w:hint="eastAsia"/>
            <w:lang w:val="en-US" w:eastAsia="zh-CN"/>
          </w:rPr>
          <w:t xml:space="preserve">The feature </w:t>
        </w:r>
        <w:r>
          <w:rPr>
            <w:lang w:val="en-US" w:eastAsia="zh-CN"/>
          </w:rPr>
          <w:t xml:space="preserve">specification will follow </w:t>
        </w:r>
        <w:r>
          <w:rPr>
            <w:rFonts w:hint="eastAsia"/>
            <w:lang w:val="en-US" w:eastAsia="zh-CN"/>
          </w:rPr>
          <w:t xml:space="preserve">conclusion </w:t>
        </w:r>
        <w:r>
          <w:rPr>
            <w:lang w:val="en-US" w:eastAsia="zh-CN"/>
          </w:rPr>
          <w:t>of the TR 23.721</w:t>
        </w:r>
        <w:r>
          <w:rPr>
            <w:rFonts w:hint="eastAsia"/>
            <w:lang w:val="en-US" w:eastAsia="zh-CN"/>
          </w:rPr>
          <w:t>.</w:t>
        </w:r>
      </w:ins>
    </w:p>
    <w:p w:rsidR="006B3664" w:rsidRDefault="00F62E84" w:rsidP="005D17ED">
      <w:pPr>
        <w:ind w:right="-99"/>
        <w:rPr>
          <w:lang w:eastAsia="zh-CN"/>
        </w:rPr>
      </w:pPr>
      <w:del w:id="32" w:author="Rapporteur" w:date="2016-05-25T16:34:00Z">
        <w:r w:rsidDel="008B3E54">
          <w:rPr>
            <w:rFonts w:hint="eastAsia"/>
            <w:lang w:eastAsia="zh-CN"/>
          </w:rPr>
          <w:delText>based on the conclusion made in FS_AULC TR 23.710:</w:delText>
        </w:r>
      </w:del>
      <w:ins w:id="33" w:author="Alla Goldner" w:date="2016-04-28T10:45:00Z">
        <w:del w:id="34" w:author="Rapporteur" w:date="2016-05-25T16:34:00Z">
          <w:r w:rsidR="005D17ED" w:rsidDel="008B3E54">
            <w:rPr>
              <w:lang w:eastAsia="zh-CN"/>
            </w:rPr>
            <w:delText>.</w:delText>
          </w:r>
        </w:del>
      </w:ins>
    </w:p>
    <w:p w:rsidR="00CD1DB6" w:rsidRPr="008A47D6" w:rsidRDefault="00CD1DB6" w:rsidP="00DF4112">
      <w:pPr>
        <w:ind w:right="-99"/>
        <w:rPr>
          <w:lang w:eastAsia="zh-CN"/>
        </w:rPr>
      </w:pPr>
    </w:p>
    <w:p w:rsidR="008A76FD" w:rsidRDefault="008A76FD" w:rsidP="001C5C86">
      <w:pPr>
        <w:pStyle w:val="2"/>
      </w:pPr>
      <w:r>
        <w:t>5</w:t>
      </w:r>
      <w:r>
        <w:tab/>
        <w:t>Service Aspects</w:t>
      </w:r>
    </w:p>
    <w:p w:rsidR="004379CC" w:rsidRDefault="004379CC" w:rsidP="004379CC">
      <w:r>
        <w:t xml:space="preserve">No services should be impacted. </w:t>
      </w:r>
    </w:p>
    <w:p w:rsidR="008A76FD" w:rsidRDefault="008A76FD" w:rsidP="001C5C86">
      <w:pPr>
        <w:pStyle w:val="2"/>
      </w:pPr>
      <w:r>
        <w:lastRenderedPageBreak/>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4379CC" w:rsidP="001C5C86">
      <w: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35"/>
      <w:r w:rsidR="008D658B">
        <w:t>*</w:t>
      </w:r>
      <w:commentRangeEnd w:id="35"/>
      <w:r w:rsidR="008D658B">
        <w:rPr>
          <w:rStyle w:val="a6"/>
          <w:rFonts w:ascii="Times New Roman" w:hAnsi="Times New Roman"/>
        </w:rPr>
        <w:commentReference w:id="35"/>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36"/>
      <w:r w:rsidR="00557B2E">
        <w:t>*</w:t>
      </w:r>
      <w:commentRangeEnd w:id="36"/>
      <w:r w:rsidR="00557B2E">
        <w:rPr>
          <w:rStyle w:val="a6"/>
          <w:rFonts w:ascii="Times New Roman" w:hAnsi="Times New Roman"/>
        </w:rPr>
        <w:commentReference w:id="36"/>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37"/>
            <w:r w:rsidR="00B3015C" w:rsidRPr="00F72A3F">
              <w:t>*</w:t>
            </w:r>
            <w:commentRangeEnd w:id="37"/>
            <w:r w:rsidR="00B3015C" w:rsidRPr="00F72A3F">
              <w:rPr>
                <w:rStyle w:val="a6"/>
                <w:rFonts w:ascii="Times New Roman" w:hAnsi="Times New Roman"/>
                <w:b w:val="0"/>
              </w:rPr>
              <w:commentReference w:id="37"/>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8A76FD" w:rsidP="00B31C88">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322FE5">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tcPr>
          <w:p w:rsidR="00322FE5" w:rsidRPr="00467860" w:rsidRDefault="00322FE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38"/>
            <w:r w:rsidR="00B3015C" w:rsidRPr="00F72A3F">
              <w:t>*</w:t>
            </w:r>
            <w:commentRangeEnd w:id="38"/>
            <w:r w:rsidR="00B3015C" w:rsidRPr="00F72A3F">
              <w:rPr>
                <w:rStyle w:val="a6"/>
                <w:rFonts w:ascii="Times New Roman" w:hAnsi="Times New Roman"/>
                <w:b w:val="0"/>
              </w:rPr>
              <w:commentReference w:id="38"/>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F62E84" w:rsidP="00A10539">
            <w:pPr>
              <w:pStyle w:val="TAL"/>
              <w:rPr>
                <w:lang w:eastAsia="zh-CN"/>
              </w:rPr>
            </w:pPr>
            <w:r>
              <w:rPr>
                <w:rFonts w:hint="eastAsia"/>
                <w:lang w:eastAsia="zh-CN"/>
              </w:rPr>
              <w:t>23.401</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F62E84" w:rsidP="004022E7">
            <w:pPr>
              <w:pStyle w:val="TAL"/>
              <w:rPr>
                <w:lang w:eastAsia="zh-CN"/>
              </w:rPr>
            </w:pPr>
            <w:r>
              <w:rPr>
                <w:lang w:eastAsia="zh-CN"/>
              </w:rPr>
              <w:t>A</w:t>
            </w:r>
            <w:r>
              <w:rPr>
                <w:rFonts w:hint="eastAsia"/>
                <w:lang w:eastAsia="zh-CN"/>
              </w:rPr>
              <w:t xml:space="preserve">dd new features </w:t>
            </w:r>
            <w:r w:rsidR="004022E7">
              <w:rPr>
                <w:rFonts w:hint="eastAsia"/>
                <w:lang w:eastAsia="zh-CN"/>
              </w:rPr>
              <w:t>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F62E84" w:rsidP="005D17ED">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sidR="005D17ED">
              <w:rPr>
                <w:szCs w:val="18"/>
                <w:lang w:eastAsia="zh-CN"/>
              </w:rPr>
              <w:t>September</w:t>
            </w:r>
            <w:r w:rsidR="005D17ED" w:rsidRPr="00C913E3">
              <w:rPr>
                <w:szCs w:val="18"/>
              </w:rPr>
              <w:t xml:space="preserve"> </w:t>
            </w:r>
            <w:r w:rsidRPr="00C913E3">
              <w:rPr>
                <w:szCs w:val="18"/>
              </w:rPr>
              <w:t>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A10539">
            <w:pPr>
              <w:pStyle w:val="TAL"/>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F62E84" w:rsidP="00C26096">
            <w:pPr>
              <w:pStyle w:val="TAL"/>
              <w:rPr>
                <w:lang w:eastAsia="zh-CN"/>
              </w:rPr>
            </w:pPr>
            <w:r>
              <w:rPr>
                <w:rFonts w:hint="eastAsia"/>
                <w:lang w:eastAsia="zh-CN"/>
              </w:rPr>
              <w:t>23.203</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4022E7" w:rsidP="004022E7">
            <w:pPr>
              <w:pStyle w:val="TAL"/>
              <w:ind w:leftChars="8" w:left="16"/>
            </w:pPr>
            <w:r w:rsidRPr="004022E7">
              <w:t>Add new features 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5D17ED">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sidR="005D17ED">
              <w:rPr>
                <w:szCs w:val="18"/>
                <w:lang w:eastAsia="zh-CN"/>
              </w:rPr>
              <w:t>September</w:t>
            </w:r>
            <w:r w:rsidR="005D17ED" w:rsidRPr="00C913E3">
              <w:rPr>
                <w:szCs w:val="18"/>
              </w:rPr>
              <w:t xml:space="preserve"> </w:t>
            </w:r>
            <w:r w:rsidRPr="00C913E3">
              <w:rPr>
                <w:szCs w:val="18"/>
              </w:rPr>
              <w:t>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4022E7" w:rsidP="00A10539">
            <w:pPr>
              <w:pStyle w:val="TAL"/>
              <w:rPr>
                <w:lang w:eastAsia="zh-CN"/>
              </w:rPr>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560A9E" w:rsidP="00C26096">
            <w:pPr>
              <w:pStyle w:val="TAL"/>
              <w:rPr>
                <w:lang w:eastAsia="zh-CN"/>
              </w:rPr>
            </w:pPr>
            <w:r>
              <w:rPr>
                <w:rFonts w:hint="eastAsia"/>
                <w:lang w:eastAsia="zh-CN"/>
              </w:rPr>
              <w:t>23.060</w:t>
            </w: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Pr>
                <w:lang w:eastAsia="zh-CN"/>
              </w:rPr>
              <w:t>A</w:t>
            </w:r>
            <w:r>
              <w:rPr>
                <w:rFonts w:hint="eastAsia"/>
                <w:lang w:eastAsia="zh-CN"/>
              </w:rPr>
              <w:t>dd new features to support FS_AULC conclusion</w:t>
            </w: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sidRPr="00C913E3">
              <w:rPr>
                <w:szCs w:val="18"/>
              </w:rPr>
              <w:t>SA#</w:t>
            </w:r>
            <w:r w:rsidRPr="00C913E3">
              <w:rPr>
                <w:rFonts w:hint="eastAsia"/>
                <w:szCs w:val="18"/>
                <w:lang w:eastAsia="zh-CN"/>
              </w:rPr>
              <w:t>7</w:t>
            </w:r>
            <w:r>
              <w:rPr>
                <w:rFonts w:hint="eastAsia"/>
                <w:szCs w:val="18"/>
                <w:lang w:eastAsia="zh-CN"/>
              </w:rPr>
              <w:t>2</w:t>
            </w:r>
            <w:r w:rsidRPr="00C913E3">
              <w:rPr>
                <w:szCs w:val="18"/>
              </w:rPr>
              <w:t>(</w:t>
            </w:r>
            <w:r>
              <w:rPr>
                <w:szCs w:val="18"/>
                <w:lang w:eastAsia="zh-CN"/>
              </w:rPr>
              <w:t>September</w:t>
            </w:r>
            <w:r w:rsidRPr="00C913E3">
              <w:rPr>
                <w:szCs w:val="18"/>
              </w:rPr>
              <w:t xml:space="preserve"> 201</w:t>
            </w:r>
            <w:r w:rsidRPr="00C913E3">
              <w:rPr>
                <w:rFonts w:hint="eastAsia"/>
                <w:szCs w:val="18"/>
                <w:lang w:eastAsia="zh-CN"/>
              </w:rPr>
              <w:t>6</w:t>
            </w:r>
            <w:r w:rsidRPr="00C913E3">
              <w:rPr>
                <w:szCs w:val="18"/>
              </w:rPr>
              <w:t>)</w:t>
            </w: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560A9E" w:rsidP="00A10539">
            <w:pPr>
              <w:pStyle w:val="TAL"/>
            </w:pPr>
            <w:r>
              <w:rPr>
                <w:lang w:eastAsia="zh-CN"/>
              </w:rPr>
              <w:t>B</w:t>
            </w:r>
            <w:r>
              <w:rPr>
                <w:rFonts w:hint="eastAsia"/>
                <w:lang w:eastAsia="zh-CN"/>
              </w:rPr>
              <w:t>ased on conclusion of TR23.710</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 xml:space="preserve">Work item </w:t>
      </w:r>
      <w:proofErr w:type="spellStart"/>
      <w:r>
        <w:t>rapporteur</w:t>
      </w:r>
      <w:proofErr w:type="spellEnd"/>
      <w:r w:rsidR="005D44BE">
        <w:t>(</w:t>
      </w:r>
      <w:r>
        <w:t>s</w:t>
      </w:r>
      <w:r w:rsidR="005D44BE">
        <w:t>)</w:t>
      </w:r>
      <w:r w:rsidR="00B3015C">
        <w:t xml:space="preserve"> </w:t>
      </w:r>
      <w:commentRangeStart w:id="39"/>
      <w:r w:rsidR="00B3015C">
        <w:t>*</w:t>
      </w:r>
      <w:commentRangeEnd w:id="39"/>
      <w:r w:rsidR="00B3015C">
        <w:rPr>
          <w:rStyle w:val="a6"/>
          <w:rFonts w:ascii="Times New Roman" w:hAnsi="Times New Roman"/>
        </w:rPr>
        <w:commentReference w:id="39"/>
      </w:r>
    </w:p>
    <w:p w:rsidR="00B31C88" w:rsidRPr="00B31C88" w:rsidRDefault="006143F8" w:rsidP="00B31C88">
      <w:pPr>
        <w:rPr>
          <w:lang w:eastAsia="zh-CN"/>
        </w:rPr>
      </w:pPr>
      <w:r>
        <w:rPr>
          <w:lang w:eastAsia="zh-CN"/>
        </w:rPr>
        <w:t xml:space="preserve">Yang </w:t>
      </w:r>
      <w:proofErr w:type="spellStart"/>
      <w:r>
        <w:rPr>
          <w:lang w:eastAsia="zh-CN"/>
        </w:rPr>
        <w:t>Xu</w:t>
      </w:r>
      <w:proofErr w:type="spellEnd"/>
      <w:r>
        <w:rPr>
          <w:lang w:eastAsia="zh-CN"/>
        </w:rPr>
        <w:t xml:space="preserve"> </w:t>
      </w:r>
      <w:r>
        <w:rPr>
          <w:lang w:eastAsia="zh-CN"/>
        </w:rPr>
        <w:tab/>
      </w:r>
      <w:r w:rsidRPr="006143F8">
        <w:rPr>
          <w:lang w:eastAsia="zh-CN"/>
        </w:rPr>
        <w:t>xuyang49@chinaunicom.cn</w:t>
      </w:r>
    </w:p>
    <w:p w:rsidR="008A76FD" w:rsidRDefault="008A76FD" w:rsidP="001C5C86">
      <w:pPr>
        <w:pStyle w:val="2"/>
      </w:pPr>
      <w:r>
        <w:t>12</w:t>
      </w:r>
      <w:r>
        <w:tab/>
      </w:r>
      <w:r>
        <w:tab/>
        <w:t>Work item leadership</w:t>
      </w:r>
      <w:r w:rsidR="00557B2E">
        <w:t xml:space="preserve"> </w:t>
      </w:r>
      <w:commentRangeStart w:id="40"/>
      <w:r w:rsidR="00557B2E">
        <w:t>*</w:t>
      </w:r>
      <w:commentRangeEnd w:id="40"/>
      <w:r w:rsidR="00557B2E">
        <w:rPr>
          <w:rStyle w:val="a6"/>
          <w:rFonts w:ascii="Times New Roman" w:hAnsi="Times New Roman"/>
        </w:rPr>
        <w:commentReference w:id="40"/>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41"/>
      <w:r w:rsidR="00557B2E">
        <w:t>*</w:t>
      </w:r>
      <w:commentRangeEnd w:id="41"/>
      <w:r w:rsidR="00557B2E">
        <w:rPr>
          <w:rStyle w:val="a6"/>
          <w:rFonts w:ascii="Times New Roman" w:hAnsi="Times New Roman"/>
        </w:rPr>
        <w:commentReference w:id="41"/>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C14871" w:rsidP="004D338E">
            <w:pPr>
              <w:pStyle w:val="TAL"/>
              <w:rPr>
                <w:lang w:eastAsia="zh-CN"/>
              </w:rPr>
            </w:pPr>
            <w:bookmarkStart w:id="42" w:name="_GoBack"/>
            <w:bookmarkEnd w:id="42"/>
            <w:r>
              <w:rPr>
                <w:rFonts w:hint="eastAsia"/>
                <w:lang w:eastAsia="zh-CN"/>
              </w:rPr>
              <w:t>China Telecom</w:t>
            </w:r>
          </w:p>
        </w:tc>
      </w:tr>
      <w:tr w:rsidR="008417D7" w:rsidRPr="00F72A3F" w:rsidTr="008417D7">
        <w:tc>
          <w:tcPr>
            <w:tcW w:w="6487" w:type="dxa"/>
          </w:tcPr>
          <w:p w:rsidR="00C14871" w:rsidRPr="00217BA0" w:rsidRDefault="00344628" w:rsidP="008417D7">
            <w:pPr>
              <w:pStyle w:val="TAL"/>
              <w:rPr>
                <w:lang w:eastAsia="zh-CN"/>
              </w:rPr>
            </w:pPr>
            <w:r>
              <w:rPr>
                <w:rFonts w:hint="eastAsia"/>
                <w:lang w:eastAsia="zh-CN"/>
              </w:rPr>
              <w:t>KDDI</w:t>
            </w:r>
          </w:p>
        </w:tc>
      </w:tr>
      <w:tr w:rsidR="007C05D8" w:rsidRPr="00F72A3F" w:rsidTr="008417D7">
        <w:tc>
          <w:tcPr>
            <w:tcW w:w="6487" w:type="dxa"/>
          </w:tcPr>
          <w:p w:rsidR="007C05D8" w:rsidRPr="008417D7" w:rsidRDefault="00344628" w:rsidP="007C05D8">
            <w:pPr>
              <w:pStyle w:val="TAL"/>
              <w:rPr>
                <w:lang w:eastAsia="zh-CN"/>
              </w:rPr>
            </w:pPr>
            <w:r>
              <w:rPr>
                <w:rFonts w:hint="eastAsia"/>
                <w:lang w:eastAsia="zh-CN"/>
              </w:rPr>
              <w:t>Allot Communications</w:t>
            </w:r>
          </w:p>
        </w:tc>
      </w:tr>
      <w:tr w:rsidR="00467860" w:rsidRPr="00F72A3F" w:rsidTr="008417D7">
        <w:tc>
          <w:tcPr>
            <w:tcW w:w="6487" w:type="dxa"/>
          </w:tcPr>
          <w:p w:rsidR="00467860" w:rsidRPr="00BD62B0" w:rsidRDefault="00344628" w:rsidP="00467860">
            <w:pPr>
              <w:pStyle w:val="TAL"/>
              <w:rPr>
                <w:lang w:eastAsia="zh-CN"/>
              </w:rPr>
            </w:pPr>
            <w:r>
              <w:rPr>
                <w:rFonts w:hint="eastAsia"/>
                <w:lang w:eastAsia="zh-CN"/>
              </w:rPr>
              <w:t>Intel</w:t>
            </w:r>
          </w:p>
        </w:tc>
      </w:tr>
      <w:tr w:rsidR="00467860" w:rsidRPr="00F72A3F" w:rsidTr="008417D7">
        <w:tc>
          <w:tcPr>
            <w:tcW w:w="6487" w:type="dxa"/>
          </w:tcPr>
          <w:p w:rsidR="00467860" w:rsidRPr="008417D7" w:rsidRDefault="00344628" w:rsidP="00467860">
            <w:pPr>
              <w:pStyle w:val="TAL"/>
              <w:rPr>
                <w:lang w:eastAsia="zh-CN"/>
              </w:rPr>
            </w:pPr>
            <w:r>
              <w:rPr>
                <w:rFonts w:hint="eastAsia"/>
                <w:lang w:eastAsia="zh-CN"/>
              </w:rPr>
              <w:t>CATR</w:t>
            </w:r>
          </w:p>
        </w:tc>
      </w:tr>
      <w:tr w:rsidR="003F2A8E" w:rsidRPr="00F72A3F" w:rsidTr="008417D7">
        <w:tc>
          <w:tcPr>
            <w:tcW w:w="6487" w:type="dxa"/>
          </w:tcPr>
          <w:p w:rsidR="003F2A8E" w:rsidRPr="008417D7" w:rsidRDefault="00344628" w:rsidP="003F2A8E">
            <w:pPr>
              <w:pStyle w:val="TAL"/>
              <w:rPr>
                <w:lang w:eastAsia="zh-CN"/>
              </w:rPr>
            </w:pPr>
            <w:r>
              <w:rPr>
                <w:rFonts w:hint="eastAsia"/>
                <w:lang w:eastAsia="zh-CN"/>
              </w:rPr>
              <w:lastRenderedPageBreak/>
              <w:t>CATT</w:t>
            </w:r>
          </w:p>
        </w:tc>
      </w:tr>
      <w:tr w:rsidR="003F2A8E" w:rsidRPr="00F72A3F" w:rsidTr="008417D7">
        <w:tc>
          <w:tcPr>
            <w:tcW w:w="6487" w:type="dxa"/>
          </w:tcPr>
          <w:p w:rsidR="003F2A8E" w:rsidRPr="008417D7" w:rsidRDefault="00344628" w:rsidP="003F2A8E">
            <w:pPr>
              <w:pStyle w:val="TAL"/>
              <w:rPr>
                <w:lang w:eastAsia="zh-CN"/>
              </w:rPr>
            </w:pPr>
            <w:proofErr w:type="spellStart"/>
            <w:r>
              <w:rPr>
                <w:rFonts w:hint="eastAsia"/>
                <w:lang w:eastAsia="zh-CN"/>
              </w:rPr>
              <w:t>Huawei</w:t>
            </w:r>
            <w:proofErr w:type="spellEnd"/>
          </w:p>
        </w:tc>
      </w:tr>
      <w:tr w:rsidR="003F2A8E" w:rsidRPr="00F72A3F" w:rsidTr="008417D7">
        <w:tc>
          <w:tcPr>
            <w:tcW w:w="6487" w:type="dxa"/>
          </w:tcPr>
          <w:p w:rsidR="003F2A8E" w:rsidRPr="008417D7" w:rsidRDefault="00344628" w:rsidP="003F2A8E">
            <w:pPr>
              <w:pStyle w:val="TAL"/>
              <w:rPr>
                <w:lang w:eastAsia="zh-CN"/>
              </w:rPr>
            </w:pPr>
            <w:proofErr w:type="spellStart"/>
            <w:r>
              <w:rPr>
                <w:rFonts w:hint="eastAsia"/>
                <w:lang w:eastAsia="zh-CN"/>
              </w:rPr>
              <w:t>Hisilicon</w:t>
            </w:r>
            <w:proofErr w:type="spellEnd"/>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Pr="008B3E54"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4" w:author="John M Meredith" w:date="2008-09-18T07:54:00Z" w:initials="Help">
    <w:p w:rsidR="00444DB9" w:rsidRPr="00F921F1" w:rsidRDefault="00444DB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5" w:author="John M Meredith" w:date="2008-08-28T21:20:00Z" w:initials="Help">
    <w:p w:rsidR="00444DB9" w:rsidRDefault="00444DB9">
      <w:pPr>
        <w:pStyle w:val="a7"/>
      </w:pPr>
      <w:r>
        <w:rPr>
          <w:rStyle w:val="a6"/>
        </w:rPr>
        <w:annotationRef/>
      </w:r>
      <w:r>
        <w:t xml:space="preserve">Put an X in </w:t>
      </w:r>
      <w:r w:rsidRPr="00985B73">
        <w:rPr>
          <w:b/>
        </w:rPr>
        <w:t>one or more</w:t>
      </w:r>
      <w:r>
        <w:t xml:space="preserve"> of the boxes.</w:t>
      </w:r>
    </w:p>
  </w:comment>
  <w:comment w:id="6" w:author="John M Meredith" w:date="2008-09-18T07:28:00Z" w:initials="Help">
    <w:p w:rsidR="00444DB9" w:rsidRDefault="00444DB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08-08-28T21:39:00Z" w:initials="Help">
    <w:p w:rsidR="00444DB9" w:rsidRPr="002000C2" w:rsidRDefault="00444DB9">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t>
      </w:r>
      <w:proofErr w:type="gramStart"/>
      <w:r w:rsidRPr="002000C2">
        <w:t>WorkPlan.htm</w:t>
      </w:r>
      <w:r>
        <w:t xml:space="preserve"> .</w:t>
      </w:r>
      <w:proofErr w:type="gramEnd"/>
    </w:p>
  </w:comment>
  <w:comment w:id="9" w:author="John M Meredith" w:date="2008-08-28T21:45:00Z" w:initials="Help">
    <w:p w:rsidR="00444DB9" w:rsidRDefault="00444DB9">
      <w:pPr>
        <w:pStyle w:val="a7"/>
      </w:pPr>
      <w:r>
        <w:rPr>
          <w:rStyle w:val="a6"/>
        </w:rPr>
        <w:annotationRef/>
      </w:r>
      <w:r>
        <w:t>Identify any work, possibly in a previous Release, which gave rise the current Feature.</w:t>
      </w:r>
    </w:p>
  </w:comment>
  <w:comment w:id="10" w:author="John M Meredith" w:date="2008-08-28T21:44:00Z" w:initials="Help">
    <w:p w:rsidR="00444DB9" w:rsidRDefault="00444DB9">
      <w:pPr>
        <w:pStyle w:val="a7"/>
      </w:pPr>
      <w:r>
        <w:rPr>
          <w:rStyle w:val="a6"/>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444DB9" w:rsidRDefault="00444DB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2" w:author="John M Meredith" w:date="2008-09-18T07:58:00Z" w:initials="Help">
    <w:p w:rsidR="00444DB9" w:rsidRDefault="00444DB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3" w:author="John M Meredith" w:date="2008-08-28T22:57:00Z" w:initials="Help">
    <w:p w:rsidR="00444DB9" w:rsidRDefault="00444DB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444DB9" w:rsidRDefault="00444DB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444DB9" w:rsidRDefault="00444DB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444DB9" w:rsidRDefault="00444DB9">
      <w:pPr>
        <w:pStyle w:val="a7"/>
      </w:pPr>
      <w:r>
        <w:rPr>
          <w:rStyle w:val="a6"/>
        </w:rPr>
        <w:annotationRef/>
      </w:r>
      <w:r>
        <w:t>All testing items must be associated with the provisions of a testable, stage 3, requirement.</w:t>
      </w:r>
    </w:p>
  </w:comment>
  <w:comment w:id="17" w:author="John M Meredith" w:date="2008-08-28T21:59:00Z" w:initials="Help">
    <w:p w:rsidR="00444DB9" w:rsidRDefault="00444DB9">
      <w:pPr>
        <w:pStyle w:val="a7"/>
      </w:pPr>
      <w:r>
        <w:rPr>
          <w:rStyle w:val="a6"/>
        </w:rPr>
        <w:annotationRef/>
      </w:r>
      <w:r>
        <w:t>This clause is intended to be used in rare cases where the work does not fit into the foregoing classifications.</w:t>
      </w:r>
    </w:p>
  </w:comment>
  <w:comment w:id="18" w:author="John M Meredith" w:date="2008-08-28T22:01:00Z" w:initials="Help">
    <w:p w:rsidR="00444DB9" w:rsidRDefault="00444DB9">
      <w:pPr>
        <w:pStyle w:val="a7"/>
      </w:pPr>
      <w:r>
        <w:rPr>
          <w:rStyle w:val="a6"/>
        </w:rPr>
        <w:annotationRef/>
      </w:r>
      <w:r>
        <w:t>For guidance on the use of work tasks, see 3GPP TR 21.900 §6.0.2</w:t>
      </w:r>
    </w:p>
  </w:comment>
  <w:comment w:id="19" w:author="John M Meredith" w:date="2008-08-28T22:02:00Z" w:initials="Help">
    <w:p w:rsidR="00444DB9" w:rsidRDefault="00444DB9">
      <w:pPr>
        <w:pStyle w:val="a7"/>
      </w:pPr>
      <w:r>
        <w:rPr>
          <w:rStyle w:val="a6"/>
        </w:rPr>
        <w:annotationRef/>
      </w:r>
      <w:r>
        <w:t>Explain in sufficient detail why this work is needed.</w:t>
      </w:r>
    </w:p>
  </w:comment>
  <w:comment w:id="22" w:author="John M Meredith" w:date="2012-10-31T10:43:00Z" w:initials="Help">
    <w:p w:rsidR="006B3664" w:rsidRDefault="006B3664"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35" w:author="John M Meredith" w:date="2008-08-28T22:08:00Z" w:initials="Help">
    <w:p w:rsidR="00444DB9" w:rsidRDefault="00444DB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36" w:author="John M Meredith" w:date="2008-08-28T22:32:00Z" w:initials="Help">
    <w:p w:rsidR="00444DB9" w:rsidRDefault="00444DB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37" w:author="John M Meredith" w:date="2008-08-28T22:22:00Z" w:initials="Help">
    <w:p w:rsidR="00444DB9" w:rsidRDefault="00444DB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38" w:author="John M Meredith" w:date="2008-08-28T22:22:00Z" w:initials="Help">
    <w:p w:rsidR="00444DB9" w:rsidRDefault="00444DB9">
      <w:pPr>
        <w:pStyle w:val="a7"/>
      </w:pPr>
      <w:r>
        <w:rPr>
          <w:rStyle w:val="a6"/>
        </w:rPr>
        <w:annotationRef/>
      </w:r>
      <w:r>
        <w:t>List, in the bottom part of the table:</w:t>
      </w:r>
      <w:r>
        <w:br/>
      </w:r>
      <w:r>
        <w:tab/>
        <w:t>existing specifications</w:t>
      </w:r>
    </w:p>
  </w:comment>
  <w:comment w:id="39" w:author="John M Meredith" w:date="2008-08-28T22:24:00Z" w:initials="Help">
    <w:p w:rsidR="00444DB9" w:rsidRDefault="00444DB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40" w:author="John M Meredith" w:date="2008-08-28T22:26:00Z" w:initials="Help">
    <w:p w:rsidR="00444DB9" w:rsidRDefault="00444DB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41" w:author="John M Meredith" w:date="2008-08-28T22:36:00Z" w:initials="Help">
    <w:p w:rsidR="00444DB9" w:rsidRDefault="00444DB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96E594" w15:done="0"/>
  <w15:commentEx w15:paraId="3BF243FC" w15:done="0"/>
  <w15:commentEx w15:paraId="5826F44F" w15:done="0"/>
  <w15:commentEx w15:paraId="69776BC4" w15:done="0"/>
  <w15:commentEx w15:paraId="256E1BB7" w15:done="0"/>
  <w15:commentEx w15:paraId="0C2A0956" w15:done="0"/>
  <w15:commentEx w15:paraId="43B4D127" w15:done="0"/>
  <w15:commentEx w15:paraId="0AC8A5C1" w15:done="0"/>
  <w15:commentEx w15:paraId="4E8B95C2" w15:done="0"/>
  <w15:commentEx w15:paraId="5BFD199A" w15:done="0"/>
  <w15:commentEx w15:paraId="17CC18E4" w15:done="0"/>
  <w15:commentEx w15:paraId="0BE3A48B" w15:done="0"/>
  <w15:commentEx w15:paraId="372C2770" w15:done="0"/>
  <w15:commentEx w15:paraId="33F1BD58" w15:done="0"/>
  <w15:commentEx w15:paraId="5BF9A1A6" w15:done="0"/>
  <w15:commentEx w15:paraId="12BB3E7D" w15:done="0"/>
  <w15:commentEx w15:paraId="34590B71" w15:done="0"/>
  <w15:commentEx w15:paraId="5718B335" w15:done="0"/>
  <w15:commentEx w15:paraId="699FEB31" w15:done="0"/>
  <w15:commentEx w15:paraId="370EA911" w15:done="0"/>
  <w15:commentEx w15:paraId="4878CB17" w15:done="0"/>
  <w15:commentEx w15:paraId="5D1409FF" w15:done="0"/>
  <w15:commentEx w15:paraId="64D050E7" w15:done="0"/>
  <w15:commentEx w15:paraId="26BCA2E2" w15:done="0"/>
  <w15:commentEx w15:paraId="2DC1805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6A1B" w:rsidRDefault="00236A1B">
      <w:r>
        <w:separator/>
      </w:r>
    </w:p>
  </w:endnote>
  <w:endnote w:type="continuationSeparator" w:id="0">
    <w:p w:rsidR="00236A1B" w:rsidRDefault="00236A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6A1B" w:rsidRDefault="00236A1B">
      <w:r>
        <w:separator/>
      </w:r>
    </w:p>
  </w:footnote>
  <w:footnote w:type="continuationSeparator" w:id="0">
    <w:p w:rsidR="00236A1B" w:rsidRDefault="00236A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4"/>
  </w:num>
  <w:num w:numId="6">
    <w:abstractNumId w:val="2"/>
  </w:num>
  <w:num w:numId="7">
    <w:abstractNumId w:val="6"/>
  </w:num>
  <w:num w:numId="8">
    <w:abstractNumId w:val="3"/>
  </w:num>
  <w:num w:numId="9">
    <w:abstractNumId w:val="4"/>
  </w:num>
  <w:num w:numId="10">
    <w:abstractNumId w:val="13"/>
  </w:num>
  <w:num w:numId="11">
    <w:abstractNumId w:val="1"/>
  </w:num>
  <w:num w:numId="12">
    <w:abstractNumId w:val="8"/>
  </w:num>
  <w:num w:numId="13">
    <w:abstractNumId w:val="12"/>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 Goldner">
    <w15:presenceInfo w15:providerId="AD" w15:userId="S-1-5-21-943680977-1577648409-891584314-73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F4338D"/>
    <w:rsid w:val="0000045D"/>
    <w:rsid w:val="000053FC"/>
    <w:rsid w:val="00006EF7"/>
    <w:rsid w:val="000139FC"/>
    <w:rsid w:val="00014681"/>
    <w:rsid w:val="000147DC"/>
    <w:rsid w:val="000205C5"/>
    <w:rsid w:val="000248C6"/>
    <w:rsid w:val="00025232"/>
    <w:rsid w:val="00037C06"/>
    <w:rsid w:val="000456CE"/>
    <w:rsid w:val="00052BF8"/>
    <w:rsid w:val="00054D76"/>
    <w:rsid w:val="00057116"/>
    <w:rsid w:val="00061B0F"/>
    <w:rsid w:val="000639F5"/>
    <w:rsid w:val="00066960"/>
    <w:rsid w:val="00083E31"/>
    <w:rsid w:val="000855D0"/>
    <w:rsid w:val="00096932"/>
    <w:rsid w:val="000A1AFB"/>
    <w:rsid w:val="000A519A"/>
    <w:rsid w:val="000B15E5"/>
    <w:rsid w:val="000B2203"/>
    <w:rsid w:val="000B3002"/>
    <w:rsid w:val="000B61FD"/>
    <w:rsid w:val="000C24C7"/>
    <w:rsid w:val="000C4A94"/>
    <w:rsid w:val="000D0A7F"/>
    <w:rsid w:val="000D5953"/>
    <w:rsid w:val="000E19B6"/>
    <w:rsid w:val="000E4CCF"/>
    <w:rsid w:val="000E55AD"/>
    <w:rsid w:val="000E6989"/>
    <w:rsid w:val="000F320D"/>
    <w:rsid w:val="000F4279"/>
    <w:rsid w:val="0010161A"/>
    <w:rsid w:val="0010337F"/>
    <w:rsid w:val="0012504B"/>
    <w:rsid w:val="00142C35"/>
    <w:rsid w:val="0014491F"/>
    <w:rsid w:val="00146B08"/>
    <w:rsid w:val="00147D8C"/>
    <w:rsid w:val="00160358"/>
    <w:rsid w:val="001671AA"/>
    <w:rsid w:val="00167E40"/>
    <w:rsid w:val="00174AF9"/>
    <w:rsid w:val="001763D3"/>
    <w:rsid w:val="00182057"/>
    <w:rsid w:val="00183A36"/>
    <w:rsid w:val="001855C1"/>
    <w:rsid w:val="00190A3D"/>
    <w:rsid w:val="00191A36"/>
    <w:rsid w:val="00196038"/>
    <w:rsid w:val="001A2746"/>
    <w:rsid w:val="001C07AE"/>
    <w:rsid w:val="001C5C86"/>
    <w:rsid w:val="001D0258"/>
    <w:rsid w:val="001D5677"/>
    <w:rsid w:val="001D7ED1"/>
    <w:rsid w:val="001E67F8"/>
    <w:rsid w:val="002000C2"/>
    <w:rsid w:val="00202DFF"/>
    <w:rsid w:val="00207E01"/>
    <w:rsid w:val="00214DA1"/>
    <w:rsid w:val="00217BA0"/>
    <w:rsid w:val="00223DC1"/>
    <w:rsid w:val="002273AA"/>
    <w:rsid w:val="00227A0D"/>
    <w:rsid w:val="00230866"/>
    <w:rsid w:val="0023689C"/>
    <w:rsid w:val="00236A1B"/>
    <w:rsid w:val="0024026C"/>
    <w:rsid w:val="00244DE7"/>
    <w:rsid w:val="00253991"/>
    <w:rsid w:val="0026413D"/>
    <w:rsid w:val="0027731B"/>
    <w:rsid w:val="00284F8F"/>
    <w:rsid w:val="002A37E1"/>
    <w:rsid w:val="002B2F34"/>
    <w:rsid w:val="002C4719"/>
    <w:rsid w:val="002D5934"/>
    <w:rsid w:val="002D6BA4"/>
    <w:rsid w:val="002E7A9E"/>
    <w:rsid w:val="002F407D"/>
    <w:rsid w:val="00312A10"/>
    <w:rsid w:val="003151D7"/>
    <w:rsid w:val="003205AD"/>
    <w:rsid w:val="003210B9"/>
    <w:rsid w:val="00322FE5"/>
    <w:rsid w:val="00325A44"/>
    <w:rsid w:val="00331BD3"/>
    <w:rsid w:val="00332D26"/>
    <w:rsid w:val="003344E4"/>
    <w:rsid w:val="00335FB2"/>
    <w:rsid w:val="0033703F"/>
    <w:rsid w:val="00342A42"/>
    <w:rsid w:val="00344158"/>
    <w:rsid w:val="00344628"/>
    <w:rsid w:val="003466FA"/>
    <w:rsid w:val="00346B9F"/>
    <w:rsid w:val="003503A8"/>
    <w:rsid w:val="00353150"/>
    <w:rsid w:val="00362019"/>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115B"/>
    <w:rsid w:val="003C1A56"/>
    <w:rsid w:val="003C2C2F"/>
    <w:rsid w:val="003C6DA6"/>
    <w:rsid w:val="003F2351"/>
    <w:rsid w:val="003F268E"/>
    <w:rsid w:val="003F2A8E"/>
    <w:rsid w:val="003F5A02"/>
    <w:rsid w:val="004022E7"/>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8033D"/>
    <w:rsid w:val="0048267C"/>
    <w:rsid w:val="004876B9"/>
    <w:rsid w:val="00487A15"/>
    <w:rsid w:val="00493A79"/>
    <w:rsid w:val="00494AEA"/>
    <w:rsid w:val="004A6A60"/>
    <w:rsid w:val="004B52E7"/>
    <w:rsid w:val="004C10C7"/>
    <w:rsid w:val="004C1EF5"/>
    <w:rsid w:val="004C3323"/>
    <w:rsid w:val="004C659C"/>
    <w:rsid w:val="004C6BB6"/>
    <w:rsid w:val="004D338E"/>
    <w:rsid w:val="004E2AD5"/>
    <w:rsid w:val="004E5335"/>
    <w:rsid w:val="004E6E70"/>
    <w:rsid w:val="004F789A"/>
    <w:rsid w:val="00503E01"/>
    <w:rsid w:val="00506EE2"/>
    <w:rsid w:val="00522A13"/>
    <w:rsid w:val="00525810"/>
    <w:rsid w:val="00532BEC"/>
    <w:rsid w:val="005350ED"/>
    <w:rsid w:val="00537075"/>
    <w:rsid w:val="005477AB"/>
    <w:rsid w:val="0055588E"/>
    <w:rsid w:val="005573BB"/>
    <w:rsid w:val="00557B2E"/>
    <w:rsid w:val="0056019D"/>
    <w:rsid w:val="00560A9E"/>
    <w:rsid w:val="00561267"/>
    <w:rsid w:val="00572FC6"/>
    <w:rsid w:val="00590087"/>
    <w:rsid w:val="0059176A"/>
    <w:rsid w:val="00593291"/>
    <w:rsid w:val="005A55A0"/>
    <w:rsid w:val="005B01F1"/>
    <w:rsid w:val="005B19FB"/>
    <w:rsid w:val="005B2F6B"/>
    <w:rsid w:val="005C0C71"/>
    <w:rsid w:val="005C4F58"/>
    <w:rsid w:val="005C57D1"/>
    <w:rsid w:val="005C76E0"/>
    <w:rsid w:val="005D17ED"/>
    <w:rsid w:val="005D3FEC"/>
    <w:rsid w:val="005D44BE"/>
    <w:rsid w:val="005F55F6"/>
    <w:rsid w:val="005F6C42"/>
    <w:rsid w:val="00607840"/>
    <w:rsid w:val="00611EC4"/>
    <w:rsid w:val="006143F8"/>
    <w:rsid w:val="00620B3F"/>
    <w:rsid w:val="00635036"/>
    <w:rsid w:val="00640EE2"/>
    <w:rsid w:val="006418C6"/>
    <w:rsid w:val="00650A5F"/>
    <w:rsid w:val="00651313"/>
    <w:rsid w:val="006543CB"/>
    <w:rsid w:val="00665EEE"/>
    <w:rsid w:val="00671BBB"/>
    <w:rsid w:val="00672054"/>
    <w:rsid w:val="00674AFE"/>
    <w:rsid w:val="006754E9"/>
    <w:rsid w:val="00676AC6"/>
    <w:rsid w:val="00682237"/>
    <w:rsid w:val="00682B84"/>
    <w:rsid w:val="006977E1"/>
    <w:rsid w:val="006A2F87"/>
    <w:rsid w:val="006A41F6"/>
    <w:rsid w:val="006A53DC"/>
    <w:rsid w:val="006A71CB"/>
    <w:rsid w:val="006B3664"/>
    <w:rsid w:val="006B7082"/>
    <w:rsid w:val="006D5796"/>
    <w:rsid w:val="006E288E"/>
    <w:rsid w:val="006E2944"/>
    <w:rsid w:val="006E3AB5"/>
    <w:rsid w:val="006E46F1"/>
    <w:rsid w:val="006F4502"/>
    <w:rsid w:val="006F7867"/>
    <w:rsid w:val="00700835"/>
    <w:rsid w:val="00704262"/>
    <w:rsid w:val="007172C6"/>
    <w:rsid w:val="00725D3F"/>
    <w:rsid w:val="00732840"/>
    <w:rsid w:val="00741EB7"/>
    <w:rsid w:val="00741F2D"/>
    <w:rsid w:val="00750CFB"/>
    <w:rsid w:val="0075252A"/>
    <w:rsid w:val="00764B84"/>
    <w:rsid w:val="00766C3D"/>
    <w:rsid w:val="00767D02"/>
    <w:rsid w:val="00777879"/>
    <w:rsid w:val="0078034D"/>
    <w:rsid w:val="00783BB1"/>
    <w:rsid w:val="00790BCC"/>
    <w:rsid w:val="007974F5"/>
    <w:rsid w:val="007B0F49"/>
    <w:rsid w:val="007B5A9F"/>
    <w:rsid w:val="007B639D"/>
    <w:rsid w:val="007C05D8"/>
    <w:rsid w:val="007C2A59"/>
    <w:rsid w:val="007C6C0E"/>
    <w:rsid w:val="007C7E14"/>
    <w:rsid w:val="007D652B"/>
    <w:rsid w:val="007E45D4"/>
    <w:rsid w:val="007F7421"/>
    <w:rsid w:val="00802EFB"/>
    <w:rsid w:val="00812EF0"/>
    <w:rsid w:val="008259EB"/>
    <w:rsid w:val="00832200"/>
    <w:rsid w:val="0083407C"/>
    <w:rsid w:val="008417D7"/>
    <w:rsid w:val="008420FB"/>
    <w:rsid w:val="0084285D"/>
    <w:rsid w:val="0084450E"/>
    <w:rsid w:val="00854BFC"/>
    <w:rsid w:val="008742DB"/>
    <w:rsid w:val="008776A1"/>
    <w:rsid w:val="0088222A"/>
    <w:rsid w:val="00882D32"/>
    <w:rsid w:val="00884B2D"/>
    <w:rsid w:val="008A47D6"/>
    <w:rsid w:val="008A76FD"/>
    <w:rsid w:val="008A7727"/>
    <w:rsid w:val="008B2B3F"/>
    <w:rsid w:val="008B3E54"/>
    <w:rsid w:val="008B5BFD"/>
    <w:rsid w:val="008C537F"/>
    <w:rsid w:val="008D29EF"/>
    <w:rsid w:val="008D658B"/>
    <w:rsid w:val="008F3E67"/>
    <w:rsid w:val="008F6B38"/>
    <w:rsid w:val="00903A08"/>
    <w:rsid w:val="009161AA"/>
    <w:rsid w:val="009235CF"/>
    <w:rsid w:val="00934CCE"/>
    <w:rsid w:val="00937DF3"/>
    <w:rsid w:val="009437A2"/>
    <w:rsid w:val="0095612D"/>
    <w:rsid w:val="0096451C"/>
    <w:rsid w:val="00967DCC"/>
    <w:rsid w:val="0097361C"/>
    <w:rsid w:val="00973E1F"/>
    <w:rsid w:val="0098264E"/>
    <w:rsid w:val="00985B73"/>
    <w:rsid w:val="009A3895"/>
    <w:rsid w:val="009A3BC4"/>
    <w:rsid w:val="009A463C"/>
    <w:rsid w:val="009A55D3"/>
    <w:rsid w:val="009B0273"/>
    <w:rsid w:val="009C6936"/>
    <w:rsid w:val="009D2D77"/>
    <w:rsid w:val="009E237C"/>
    <w:rsid w:val="009E2C2D"/>
    <w:rsid w:val="009E621A"/>
    <w:rsid w:val="009F1DFB"/>
    <w:rsid w:val="00A01082"/>
    <w:rsid w:val="00A02354"/>
    <w:rsid w:val="00A10539"/>
    <w:rsid w:val="00A16B75"/>
    <w:rsid w:val="00A23BFD"/>
    <w:rsid w:val="00A26EB5"/>
    <w:rsid w:val="00A36378"/>
    <w:rsid w:val="00A450D1"/>
    <w:rsid w:val="00A4667B"/>
    <w:rsid w:val="00A4770D"/>
    <w:rsid w:val="00A517F2"/>
    <w:rsid w:val="00A56155"/>
    <w:rsid w:val="00A62767"/>
    <w:rsid w:val="00A70E1E"/>
    <w:rsid w:val="00A7676E"/>
    <w:rsid w:val="00A77161"/>
    <w:rsid w:val="00A77A7D"/>
    <w:rsid w:val="00A8026C"/>
    <w:rsid w:val="00A86CCC"/>
    <w:rsid w:val="00A87FC6"/>
    <w:rsid w:val="00A90775"/>
    <w:rsid w:val="00A94BAA"/>
    <w:rsid w:val="00A9559D"/>
    <w:rsid w:val="00AA46BD"/>
    <w:rsid w:val="00AA5E31"/>
    <w:rsid w:val="00AB058C"/>
    <w:rsid w:val="00AB29CC"/>
    <w:rsid w:val="00AC4D9C"/>
    <w:rsid w:val="00AD6A20"/>
    <w:rsid w:val="00AE25BF"/>
    <w:rsid w:val="00AE6D4B"/>
    <w:rsid w:val="00AE7E11"/>
    <w:rsid w:val="00B02406"/>
    <w:rsid w:val="00B038AB"/>
    <w:rsid w:val="00B03A81"/>
    <w:rsid w:val="00B03C01"/>
    <w:rsid w:val="00B057F3"/>
    <w:rsid w:val="00B07898"/>
    <w:rsid w:val="00B078D6"/>
    <w:rsid w:val="00B1100F"/>
    <w:rsid w:val="00B20DDC"/>
    <w:rsid w:val="00B254D3"/>
    <w:rsid w:val="00B25574"/>
    <w:rsid w:val="00B3015C"/>
    <w:rsid w:val="00B30F17"/>
    <w:rsid w:val="00B31C88"/>
    <w:rsid w:val="00B4061C"/>
    <w:rsid w:val="00B42417"/>
    <w:rsid w:val="00B65AB7"/>
    <w:rsid w:val="00B71106"/>
    <w:rsid w:val="00B71AB6"/>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62B0"/>
    <w:rsid w:val="00BE313F"/>
    <w:rsid w:val="00BE46E2"/>
    <w:rsid w:val="00BF5ACE"/>
    <w:rsid w:val="00BF6FD8"/>
    <w:rsid w:val="00C04DC7"/>
    <w:rsid w:val="00C05016"/>
    <w:rsid w:val="00C062FC"/>
    <w:rsid w:val="00C11389"/>
    <w:rsid w:val="00C14871"/>
    <w:rsid w:val="00C20ABC"/>
    <w:rsid w:val="00C23643"/>
    <w:rsid w:val="00C2494B"/>
    <w:rsid w:val="00C25CE1"/>
    <w:rsid w:val="00C26096"/>
    <w:rsid w:val="00C27A12"/>
    <w:rsid w:val="00C34708"/>
    <w:rsid w:val="00C43D1E"/>
    <w:rsid w:val="00C44E1C"/>
    <w:rsid w:val="00C47D36"/>
    <w:rsid w:val="00C57054"/>
    <w:rsid w:val="00C57C50"/>
    <w:rsid w:val="00C6487B"/>
    <w:rsid w:val="00C64EFC"/>
    <w:rsid w:val="00C715CA"/>
    <w:rsid w:val="00C71F25"/>
    <w:rsid w:val="00C73C9C"/>
    <w:rsid w:val="00C776DB"/>
    <w:rsid w:val="00C804E6"/>
    <w:rsid w:val="00C82F1A"/>
    <w:rsid w:val="00C833B8"/>
    <w:rsid w:val="00C858E0"/>
    <w:rsid w:val="00C86943"/>
    <w:rsid w:val="00C87DE8"/>
    <w:rsid w:val="00CB1503"/>
    <w:rsid w:val="00CB4C16"/>
    <w:rsid w:val="00CB4C92"/>
    <w:rsid w:val="00CB654B"/>
    <w:rsid w:val="00CD1DB6"/>
    <w:rsid w:val="00CD452C"/>
    <w:rsid w:val="00CD497F"/>
    <w:rsid w:val="00CD5E8F"/>
    <w:rsid w:val="00CE7C99"/>
    <w:rsid w:val="00D01154"/>
    <w:rsid w:val="00D03CA8"/>
    <w:rsid w:val="00D05CF8"/>
    <w:rsid w:val="00D1136B"/>
    <w:rsid w:val="00D25C6D"/>
    <w:rsid w:val="00D3058B"/>
    <w:rsid w:val="00D318A6"/>
    <w:rsid w:val="00D41097"/>
    <w:rsid w:val="00D4180B"/>
    <w:rsid w:val="00D514E2"/>
    <w:rsid w:val="00D52A63"/>
    <w:rsid w:val="00D566C7"/>
    <w:rsid w:val="00D645B7"/>
    <w:rsid w:val="00D70D0A"/>
    <w:rsid w:val="00D7131B"/>
    <w:rsid w:val="00D71F40"/>
    <w:rsid w:val="00D72FB8"/>
    <w:rsid w:val="00D74153"/>
    <w:rsid w:val="00D77416"/>
    <w:rsid w:val="00D774CD"/>
    <w:rsid w:val="00D83D19"/>
    <w:rsid w:val="00D85B2F"/>
    <w:rsid w:val="00DA3545"/>
    <w:rsid w:val="00DA74F3"/>
    <w:rsid w:val="00DC1714"/>
    <w:rsid w:val="00DC1D02"/>
    <w:rsid w:val="00DD2B70"/>
    <w:rsid w:val="00DD5201"/>
    <w:rsid w:val="00DF2792"/>
    <w:rsid w:val="00DF4112"/>
    <w:rsid w:val="00DF63B6"/>
    <w:rsid w:val="00E01380"/>
    <w:rsid w:val="00E033E0"/>
    <w:rsid w:val="00E07D16"/>
    <w:rsid w:val="00E13CB2"/>
    <w:rsid w:val="00E13E1E"/>
    <w:rsid w:val="00E353CE"/>
    <w:rsid w:val="00E37828"/>
    <w:rsid w:val="00E4034A"/>
    <w:rsid w:val="00E42051"/>
    <w:rsid w:val="00E46632"/>
    <w:rsid w:val="00E50382"/>
    <w:rsid w:val="00E61C77"/>
    <w:rsid w:val="00E719C7"/>
    <w:rsid w:val="00E72767"/>
    <w:rsid w:val="00E768FF"/>
    <w:rsid w:val="00E839D2"/>
    <w:rsid w:val="00E86210"/>
    <w:rsid w:val="00E8673E"/>
    <w:rsid w:val="00E9034E"/>
    <w:rsid w:val="00E90B85"/>
    <w:rsid w:val="00EA0CB1"/>
    <w:rsid w:val="00EA19B6"/>
    <w:rsid w:val="00EC424C"/>
    <w:rsid w:val="00EC7845"/>
    <w:rsid w:val="00ED4C1A"/>
    <w:rsid w:val="00ED4F55"/>
    <w:rsid w:val="00EE0D88"/>
    <w:rsid w:val="00EE69CF"/>
    <w:rsid w:val="00EF1165"/>
    <w:rsid w:val="00EF4FF0"/>
    <w:rsid w:val="00F0295A"/>
    <w:rsid w:val="00F12B7F"/>
    <w:rsid w:val="00F27347"/>
    <w:rsid w:val="00F379CC"/>
    <w:rsid w:val="00F4338D"/>
    <w:rsid w:val="00F440D3"/>
    <w:rsid w:val="00F46111"/>
    <w:rsid w:val="00F5289F"/>
    <w:rsid w:val="00F614B4"/>
    <w:rsid w:val="00F62E84"/>
    <w:rsid w:val="00F72A3F"/>
    <w:rsid w:val="00F921F1"/>
    <w:rsid w:val="00F960C1"/>
    <w:rsid w:val="00F971A0"/>
    <w:rsid w:val="00FA1A23"/>
    <w:rsid w:val="00FA216D"/>
    <w:rsid w:val="00FA3762"/>
    <w:rsid w:val="00FB18CD"/>
    <w:rsid w:val="00FB411C"/>
    <w:rsid w:val="00FC0804"/>
    <w:rsid w:val="00FC095C"/>
    <w:rsid w:val="00FC36BB"/>
    <w:rsid w:val="00FC3B6D"/>
    <w:rsid w:val="00FD3A4E"/>
    <w:rsid w:val="00FD67FE"/>
    <w:rsid w:val="00FE29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TotalTime>
  <Pages>5</Pages>
  <Words>864</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5779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China Unicom</cp:lastModifiedBy>
  <cp:revision>9</cp:revision>
  <cp:lastPrinted>2000-02-29T03:31:00Z</cp:lastPrinted>
  <dcterms:created xsi:type="dcterms:W3CDTF">2016-05-10T12:34:00Z</dcterms:created>
  <dcterms:modified xsi:type="dcterms:W3CDTF">2016-05-26T01:12:00Z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